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51EB5A7A" w:rsidR="009016A5" w:rsidRPr="00CF0620" w:rsidRDefault="00E32B18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163543161"/>
      <w:r w:rsidRPr="00E32B18">
        <w:rPr>
          <w:rFonts w:ascii="Arial" w:eastAsia="Arial" w:hAnsi="Arial" w:cs="Arial"/>
          <w:b/>
          <w:lang w:eastAsia="en-US"/>
        </w:rPr>
        <w:t>Top-Softwarepartner der österreichischen Industrie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55C7A63" w14:textId="637F5BD7" w:rsidR="009016A5" w:rsidRPr="00E32B18" w:rsidRDefault="00DF1FEB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bookmarkStart w:id="1" w:name="_Hlk163028408"/>
      <w:r>
        <w:rPr>
          <w:rFonts w:ascii="Arial" w:eastAsia="Arial" w:hAnsi="Arial" w:cs="Arial"/>
          <w:b/>
          <w:sz w:val="24"/>
          <w:szCs w:val="24"/>
          <w:lang w:eastAsia="en-US"/>
        </w:rPr>
        <w:t>30</w:t>
      </w:r>
      <w:r w:rsidR="00E32B18" w:rsidRPr="00E32B18">
        <w:rPr>
          <w:rFonts w:ascii="Arial" w:eastAsia="Arial" w:hAnsi="Arial" w:cs="Arial"/>
          <w:b/>
          <w:sz w:val="24"/>
          <w:szCs w:val="24"/>
          <w:lang w:eastAsia="en-US"/>
        </w:rPr>
        <w:t xml:space="preserve"> Jahre ACAM Systemautomation</w:t>
      </w:r>
    </w:p>
    <w:bookmarkEnd w:id="1"/>
    <w:p w14:paraId="27D01FC7" w14:textId="77777777" w:rsidR="00CB3337" w:rsidRPr="00E32B18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48371922" w:rsidR="00A523C5" w:rsidRPr="00CF0620" w:rsidRDefault="007B6118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1F7E42">
        <w:rPr>
          <w:rFonts w:ascii="Arial" w:eastAsia="Arial" w:hAnsi="Arial" w:cs="Arial"/>
          <w:i/>
          <w:lang w:eastAsia="en-US"/>
        </w:rPr>
        <w:t xml:space="preserve">ACAM Systemautomation </w:t>
      </w:r>
      <w:r w:rsidR="006F2F29" w:rsidRPr="001F7E42">
        <w:rPr>
          <w:rFonts w:ascii="Arial" w:eastAsia="Arial" w:hAnsi="Arial" w:cs="Arial"/>
          <w:i/>
          <w:lang w:eastAsia="en-US"/>
        </w:rPr>
        <w:t xml:space="preserve">bietet österreichischen </w:t>
      </w:r>
      <w:r w:rsidRPr="001F7E42">
        <w:rPr>
          <w:rFonts w:ascii="Arial" w:eastAsia="Arial" w:hAnsi="Arial" w:cs="Arial"/>
          <w:i/>
          <w:lang w:eastAsia="en-US"/>
        </w:rPr>
        <w:t xml:space="preserve">Kunden </w:t>
      </w:r>
      <w:r w:rsidR="00173802" w:rsidRPr="001F7E42">
        <w:rPr>
          <w:rFonts w:ascii="Arial" w:eastAsia="Arial" w:hAnsi="Arial" w:cs="Arial"/>
          <w:i/>
          <w:lang w:eastAsia="en-US"/>
        </w:rPr>
        <w:t xml:space="preserve">unter dem Motto „Solutions </w:t>
      </w:r>
      <w:proofErr w:type="spellStart"/>
      <w:r w:rsidR="00173802" w:rsidRPr="001F7E42">
        <w:rPr>
          <w:rFonts w:ascii="Arial" w:eastAsia="Arial" w:hAnsi="Arial" w:cs="Arial"/>
          <w:i/>
          <w:lang w:eastAsia="en-US"/>
        </w:rPr>
        <w:t>for</w:t>
      </w:r>
      <w:proofErr w:type="spellEnd"/>
      <w:r w:rsidR="00173802" w:rsidRPr="001F7E42">
        <w:rPr>
          <w:rFonts w:ascii="Arial" w:eastAsia="Arial" w:hAnsi="Arial" w:cs="Arial"/>
          <w:i/>
          <w:lang w:eastAsia="en-US"/>
        </w:rPr>
        <w:t xml:space="preserve"> </w:t>
      </w:r>
      <w:proofErr w:type="spellStart"/>
      <w:r w:rsidR="00173802" w:rsidRPr="001F7E42">
        <w:rPr>
          <w:rFonts w:ascii="Arial" w:eastAsia="Arial" w:hAnsi="Arial" w:cs="Arial"/>
          <w:i/>
          <w:lang w:eastAsia="en-US"/>
        </w:rPr>
        <w:t>Success</w:t>
      </w:r>
      <w:proofErr w:type="spellEnd"/>
      <w:r w:rsidR="00173802" w:rsidRPr="001F7E42">
        <w:rPr>
          <w:rFonts w:ascii="Arial" w:eastAsia="Arial" w:hAnsi="Arial" w:cs="Arial"/>
          <w:i/>
          <w:lang w:eastAsia="en-US"/>
        </w:rPr>
        <w:t xml:space="preserve">“ als Vertriebs- und Lösungspartner von Siemens Digital Industries Software und aus eigener Entwicklung </w:t>
      </w:r>
      <w:r w:rsidR="006F2F29" w:rsidRPr="001F7E42">
        <w:rPr>
          <w:rFonts w:ascii="Arial" w:eastAsia="Arial" w:hAnsi="Arial" w:cs="Arial"/>
          <w:i/>
          <w:lang w:eastAsia="en-US"/>
        </w:rPr>
        <w:t xml:space="preserve">Softwarelösungen für </w:t>
      </w:r>
      <w:r w:rsidRPr="001F7E42">
        <w:rPr>
          <w:rFonts w:ascii="Arial" w:eastAsia="Arial" w:hAnsi="Arial" w:cs="Arial"/>
          <w:i/>
          <w:lang w:eastAsia="en-US"/>
        </w:rPr>
        <w:t>Produktentwicklung und Fertigung</w:t>
      </w:r>
      <w:r w:rsidR="00173802" w:rsidRPr="001F7E42">
        <w:rPr>
          <w:rFonts w:ascii="Arial" w:eastAsia="Arial" w:hAnsi="Arial" w:cs="Arial"/>
          <w:i/>
          <w:lang w:eastAsia="en-US"/>
        </w:rPr>
        <w:t xml:space="preserve"> sowie Engineering-Dienstleistungen</w:t>
      </w:r>
      <w:r w:rsidRPr="001F7E42">
        <w:rPr>
          <w:rFonts w:ascii="Arial" w:eastAsia="Arial" w:hAnsi="Arial" w:cs="Arial"/>
          <w:i/>
          <w:lang w:eastAsia="en-US"/>
        </w:rPr>
        <w:t>.</w:t>
      </w:r>
      <w:r w:rsidR="00173802" w:rsidRPr="001F7E42">
        <w:rPr>
          <w:rFonts w:ascii="Arial" w:eastAsia="Arial" w:hAnsi="Arial" w:cs="Arial"/>
          <w:i/>
          <w:lang w:eastAsia="en-US"/>
        </w:rPr>
        <w:t xml:space="preserve"> Am </w:t>
      </w:r>
      <w:r w:rsidR="00076D69" w:rsidRPr="001F7E42">
        <w:rPr>
          <w:rFonts w:ascii="Arial" w:eastAsia="Arial" w:hAnsi="Arial" w:cs="Arial"/>
          <w:i/>
          <w:lang w:eastAsia="en-US"/>
        </w:rPr>
        <w:t>2</w:t>
      </w:r>
      <w:r w:rsidR="00173802" w:rsidRPr="001F7E42">
        <w:rPr>
          <w:rFonts w:ascii="Arial" w:eastAsia="Arial" w:hAnsi="Arial" w:cs="Arial"/>
          <w:i/>
          <w:lang w:eastAsia="en-US"/>
        </w:rPr>
        <w:t xml:space="preserve">. April 1994 gegründet, feiert das </w:t>
      </w:r>
      <w:r w:rsidR="00363BA3" w:rsidRPr="001F7E42">
        <w:rPr>
          <w:rFonts w:ascii="Arial" w:eastAsia="Arial" w:hAnsi="Arial" w:cs="Arial"/>
          <w:i/>
          <w:lang w:eastAsia="en-US"/>
        </w:rPr>
        <w:t xml:space="preserve">erfolgreiche </w:t>
      </w:r>
      <w:r w:rsidR="00173802" w:rsidRPr="001F7E42">
        <w:rPr>
          <w:rFonts w:ascii="Arial" w:eastAsia="Arial" w:hAnsi="Arial" w:cs="Arial"/>
          <w:i/>
          <w:lang w:eastAsia="en-US"/>
        </w:rPr>
        <w:t>Unternehmen nun sein 30-jähriges Bestehen</w:t>
      </w:r>
      <w:r w:rsidR="00304C68" w:rsidRPr="001F7E42">
        <w:rPr>
          <w:rFonts w:ascii="Arial" w:eastAsia="Arial" w:hAnsi="Arial" w:cs="Arial"/>
          <w:i/>
          <w:lang w:eastAsia="en-US"/>
        </w:rPr>
        <w:t>.</w:t>
      </w:r>
    </w:p>
    <w:p w14:paraId="563281E1" w14:textId="77777777" w:rsidR="00CB3337" w:rsidRPr="00CF0620" w:rsidRDefault="00CB3337" w:rsidP="00CB3337">
      <w:pPr>
        <w:rPr>
          <w:rFonts w:ascii="Arial" w:hAnsi="Arial" w:cs="Arial"/>
        </w:rPr>
      </w:pPr>
    </w:p>
    <w:p w14:paraId="6AAD85CE" w14:textId="77777777" w:rsidR="00CB3337" w:rsidRPr="00CF0620" w:rsidRDefault="00CB3337" w:rsidP="00CB3337">
      <w:pPr>
        <w:rPr>
          <w:rFonts w:ascii="Arial" w:hAnsi="Arial" w:cs="Arial"/>
        </w:rPr>
      </w:pPr>
    </w:p>
    <w:p w14:paraId="7971D770" w14:textId="20D284C5" w:rsidR="007B1D9E" w:rsidRPr="00CF0620" w:rsidRDefault="003435EF" w:rsidP="007B1D9E">
      <w:pPr>
        <w:spacing w:line="276" w:lineRule="auto"/>
        <w:rPr>
          <w:rFonts w:ascii="Arial" w:eastAsia="Arial" w:hAnsi="Arial"/>
          <w:lang w:eastAsia="en-US"/>
        </w:rPr>
      </w:pPr>
      <w:r w:rsidRPr="001F7E42">
        <w:rPr>
          <w:rFonts w:ascii="Arial" w:eastAsia="Arial" w:hAnsi="Arial" w:cs="Arial"/>
          <w:lang w:eastAsia="en-US"/>
        </w:rPr>
        <w:t>Leoben/Linz/Oberwaltersdorf</w:t>
      </w:r>
      <w:r w:rsidR="004357A3" w:rsidRPr="001F7E42">
        <w:rPr>
          <w:rFonts w:ascii="Arial" w:eastAsia="Arial" w:hAnsi="Arial" w:cs="Arial"/>
          <w:lang w:eastAsia="en-US"/>
        </w:rPr>
        <w:t xml:space="preserve"> </w:t>
      </w:r>
      <w:r w:rsidRPr="001F7E42">
        <w:rPr>
          <w:rFonts w:ascii="Arial" w:eastAsia="Arial" w:hAnsi="Arial" w:cs="Arial"/>
          <w:lang w:eastAsia="en-US"/>
        </w:rPr>
        <w:t xml:space="preserve">– </w:t>
      </w:r>
      <w:r w:rsidR="007B1D9E" w:rsidRPr="001F7E42">
        <w:rPr>
          <w:rFonts w:ascii="Arial" w:eastAsia="Arial" w:hAnsi="Arial" w:cs="Arial"/>
          <w:lang w:eastAsia="en-US"/>
        </w:rPr>
        <w:t xml:space="preserve">Die ACAM Systemautomation GmbH bietet </w:t>
      </w:r>
      <w:r w:rsidR="007B1D9E" w:rsidRPr="001F7E42">
        <w:rPr>
          <w:rFonts w:ascii="Arial" w:eastAsia="Arial" w:hAnsi="Arial"/>
          <w:lang w:eastAsia="en-US"/>
        </w:rPr>
        <w:t xml:space="preserve">Kunden aus Industrie und Gewerbe Softwarelösungen für die effiziente Gestaltung ihrer Produktentwicklungs- und Herstellungsprozesse an. Diese decken den gesamten Produktentstehungsprozess ab, vom Entwurf über die Berechnung und Detailentwicklung bis zur Produktion einschließlich der Qualitätssicherung. Am </w:t>
      </w:r>
      <w:r w:rsidR="00076D69" w:rsidRPr="001F7E42">
        <w:rPr>
          <w:rFonts w:ascii="Arial" w:eastAsia="Arial" w:hAnsi="Arial"/>
          <w:lang w:eastAsia="en-US"/>
        </w:rPr>
        <w:t>2</w:t>
      </w:r>
      <w:r w:rsidR="007B1D9E" w:rsidRPr="001F7E42">
        <w:rPr>
          <w:rFonts w:ascii="Arial" w:eastAsia="Arial" w:hAnsi="Arial"/>
          <w:lang w:eastAsia="en-US"/>
        </w:rPr>
        <w:t xml:space="preserve">. April </w:t>
      </w:r>
      <w:r w:rsidR="007B1D9E" w:rsidRPr="001F7E42">
        <w:rPr>
          <w:rFonts w:ascii="Arial" w:eastAsia="Arial" w:hAnsi="Arial" w:cs="Arial"/>
          <w:lang w:eastAsia="en-US"/>
        </w:rPr>
        <w:t>1994 gegründet, feiert das Unternehmen heuer sein 30-jähriges Bestehen.</w:t>
      </w:r>
      <w:r w:rsidR="007B1D9E">
        <w:rPr>
          <w:rFonts w:ascii="Arial" w:eastAsia="Arial" w:hAnsi="Arial" w:cs="Arial"/>
          <w:lang w:eastAsia="en-US"/>
        </w:rPr>
        <w:t xml:space="preserve"> </w:t>
      </w:r>
    </w:p>
    <w:p w14:paraId="412DB850" w14:textId="77777777" w:rsidR="007E0E09" w:rsidRDefault="007E0E09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2B171036" w14:textId="44CC44CE" w:rsidR="00B06361" w:rsidRDefault="00341259" w:rsidP="00B06361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Heute befindet sich </w:t>
      </w:r>
      <w:r w:rsidR="00C0587B">
        <w:rPr>
          <w:rFonts w:ascii="Arial" w:eastAsia="Arial" w:hAnsi="Arial" w:cs="Arial"/>
          <w:lang w:eastAsia="en-US"/>
        </w:rPr>
        <w:t xml:space="preserve">die </w:t>
      </w:r>
      <w:r>
        <w:rPr>
          <w:rFonts w:ascii="Arial" w:eastAsia="Arial" w:hAnsi="Arial"/>
          <w:lang w:eastAsia="en-US"/>
        </w:rPr>
        <w:t xml:space="preserve">von mehreren </w:t>
      </w:r>
      <w:r w:rsidR="007B1D9E">
        <w:rPr>
          <w:rFonts w:ascii="Arial" w:eastAsia="Arial" w:hAnsi="Arial"/>
          <w:lang w:eastAsia="en-US"/>
        </w:rPr>
        <w:t>Gesellschaftern</w:t>
      </w:r>
      <w:r>
        <w:rPr>
          <w:rFonts w:ascii="Arial" w:eastAsia="Arial" w:hAnsi="Arial"/>
          <w:lang w:eastAsia="en-US"/>
        </w:rPr>
        <w:t xml:space="preserve"> gegründete </w:t>
      </w:r>
      <w:r w:rsidR="00C0587B" w:rsidRPr="00172C0C">
        <w:rPr>
          <w:rFonts w:ascii="Arial" w:eastAsia="Arial" w:hAnsi="Arial" w:cs="Arial"/>
          <w:lang w:eastAsia="en-US"/>
        </w:rPr>
        <w:t>ACAM Systemautomation</w:t>
      </w:r>
      <w:r w:rsidR="00C0587B">
        <w:rPr>
          <w:rFonts w:ascii="Arial" w:eastAsia="Arial" w:hAnsi="Arial" w:cs="Arial"/>
          <w:lang w:eastAsia="en-US"/>
        </w:rPr>
        <w:t xml:space="preserve"> GmbH </w:t>
      </w:r>
      <w:r w:rsidR="007B1D9E" w:rsidRPr="00E32B18">
        <w:rPr>
          <w:rFonts w:ascii="Arial" w:eastAsia="Arial" w:hAnsi="Arial" w:cs="Arial"/>
          <w:lang w:eastAsia="en-US"/>
        </w:rPr>
        <w:t>im alleinigen Eigentum von Johann Mathais</w:t>
      </w:r>
      <w:r>
        <w:rPr>
          <w:rFonts w:ascii="Arial" w:eastAsia="Arial" w:hAnsi="Arial" w:cs="Arial"/>
          <w:lang w:eastAsia="en-US"/>
        </w:rPr>
        <w:t>. Diese</w:t>
      </w:r>
      <w:r w:rsidR="00C0587B">
        <w:rPr>
          <w:rFonts w:ascii="Arial" w:eastAsia="Arial" w:hAnsi="Arial" w:cs="Arial"/>
          <w:lang w:eastAsia="en-US"/>
        </w:rPr>
        <w:t xml:space="preserve">m gelang es </w:t>
      </w:r>
      <w:r>
        <w:rPr>
          <w:rFonts w:ascii="Arial" w:eastAsia="Arial" w:hAnsi="Arial" w:cs="Arial"/>
          <w:lang w:eastAsia="en-US"/>
        </w:rPr>
        <w:t>im Laufe der drei Jahrzehnte</w:t>
      </w:r>
      <w:r w:rsidR="00C0587B">
        <w:rPr>
          <w:rFonts w:ascii="Arial" w:eastAsia="Arial" w:hAnsi="Arial" w:cs="Arial"/>
          <w:lang w:eastAsia="en-US"/>
        </w:rPr>
        <w:t xml:space="preserve">, das Unternehmen zu einem der führenden österreichischen Anbieter von Industriesoftware </w:t>
      </w:r>
      <w:r w:rsidR="00B06361">
        <w:rPr>
          <w:rFonts w:ascii="Arial" w:eastAsia="Arial" w:hAnsi="Arial" w:cs="Arial"/>
          <w:lang w:eastAsia="en-US"/>
        </w:rPr>
        <w:t xml:space="preserve">für Entwicklung und Produktion sowie </w:t>
      </w:r>
      <w:r w:rsidR="00C0587B">
        <w:rPr>
          <w:rFonts w:ascii="Arial" w:eastAsia="Arial" w:hAnsi="Arial" w:cs="Arial"/>
          <w:lang w:eastAsia="en-US"/>
        </w:rPr>
        <w:t xml:space="preserve">Simulationsdienstleistungen </w:t>
      </w:r>
      <w:r w:rsidR="00B06361">
        <w:rPr>
          <w:rFonts w:ascii="Arial" w:eastAsia="Arial" w:hAnsi="Arial" w:cs="Arial"/>
          <w:lang w:eastAsia="en-US"/>
        </w:rPr>
        <w:t>zu entwickeln</w:t>
      </w:r>
      <w:r w:rsidR="00C0587B">
        <w:rPr>
          <w:rFonts w:ascii="Arial" w:eastAsia="Arial" w:hAnsi="Arial" w:cs="Arial"/>
          <w:lang w:eastAsia="en-US"/>
        </w:rPr>
        <w:t xml:space="preserve">. </w:t>
      </w:r>
      <w:r w:rsidR="00B06361">
        <w:rPr>
          <w:rFonts w:ascii="Arial" w:eastAsia="Arial" w:hAnsi="Arial" w:cs="Arial"/>
          <w:lang w:eastAsia="en-US"/>
        </w:rPr>
        <w:t xml:space="preserve">Neben dem Hauptsitz in Leoben (St), wo ACAM 2022 unternehmenseigene Räumlichkeiten mit </w:t>
      </w:r>
      <w:r w:rsidR="00B06361" w:rsidRPr="00B06361">
        <w:rPr>
          <w:rFonts w:ascii="Arial" w:eastAsia="Arial" w:hAnsi="Arial" w:cs="Arial"/>
          <w:lang w:eastAsia="en-US"/>
        </w:rPr>
        <w:t>815 m</w:t>
      </w:r>
      <w:r w:rsidR="00B06361" w:rsidRPr="00B06361">
        <w:rPr>
          <w:rFonts w:ascii="Arial" w:eastAsia="Arial" w:hAnsi="Arial" w:cs="Arial"/>
          <w:vertAlign w:val="superscript"/>
          <w:lang w:eastAsia="en-US"/>
        </w:rPr>
        <w:t>2</w:t>
      </w:r>
      <w:r w:rsidR="00B06361" w:rsidRPr="00B06361">
        <w:rPr>
          <w:rFonts w:ascii="Arial" w:eastAsia="Arial" w:hAnsi="Arial" w:cs="Arial"/>
          <w:lang w:eastAsia="en-US"/>
        </w:rPr>
        <w:t xml:space="preserve"> Nutzfläche</w:t>
      </w:r>
      <w:r w:rsidR="00B06361">
        <w:rPr>
          <w:rFonts w:ascii="Arial" w:eastAsia="Arial" w:hAnsi="Arial" w:cs="Arial"/>
          <w:lang w:eastAsia="en-US"/>
        </w:rPr>
        <w:t xml:space="preserve"> bezog, verfügt das Unternehmen über </w:t>
      </w:r>
      <w:r w:rsidR="007B1D9E">
        <w:rPr>
          <w:rFonts w:ascii="Arial" w:eastAsia="Arial" w:hAnsi="Arial" w:cs="Arial"/>
          <w:lang w:eastAsia="en-US"/>
        </w:rPr>
        <w:t>weitere Standorte in Linz (OÖ) und Oberwaltersdorf (NÖ)</w:t>
      </w:r>
      <w:r w:rsidR="00B06361">
        <w:rPr>
          <w:rFonts w:ascii="Arial" w:eastAsia="Arial" w:hAnsi="Arial"/>
          <w:lang w:eastAsia="en-US"/>
        </w:rPr>
        <w:t>.</w:t>
      </w:r>
      <w:r w:rsidR="00363BA3">
        <w:rPr>
          <w:rFonts w:ascii="Arial" w:eastAsia="Arial" w:hAnsi="Arial"/>
          <w:lang w:eastAsia="en-US"/>
        </w:rPr>
        <w:t xml:space="preserve"> Es wurde 2022 mit dem steirischen Landeswappen ausgezeichnet.</w:t>
      </w:r>
    </w:p>
    <w:p w14:paraId="38A9F5D2" w14:textId="77777777" w:rsidR="00173802" w:rsidRPr="00CF0620" w:rsidRDefault="00173802" w:rsidP="00173802">
      <w:pPr>
        <w:spacing w:line="276" w:lineRule="auto"/>
        <w:rPr>
          <w:rFonts w:ascii="Arial" w:eastAsia="Arial" w:hAnsi="Arial" w:cs="Arial"/>
          <w:lang w:eastAsia="en-US"/>
        </w:rPr>
      </w:pPr>
    </w:p>
    <w:p w14:paraId="6B484B2F" w14:textId="77777777" w:rsidR="00173802" w:rsidRPr="00CF0620" w:rsidRDefault="00173802" w:rsidP="00173802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30 Jahre Familien-Power</w:t>
      </w:r>
    </w:p>
    <w:p w14:paraId="59AD9433" w14:textId="77777777" w:rsidR="00B06361" w:rsidRDefault="00B06361" w:rsidP="00B06361">
      <w:pPr>
        <w:spacing w:line="276" w:lineRule="auto"/>
        <w:rPr>
          <w:rFonts w:ascii="Arial" w:eastAsia="Arial" w:hAnsi="Arial"/>
          <w:lang w:eastAsia="en-US"/>
        </w:rPr>
      </w:pPr>
    </w:p>
    <w:p w14:paraId="5740ABC7" w14:textId="6EDDF016" w:rsidR="00B06361" w:rsidRDefault="007924BF" w:rsidP="00B06361">
      <w:pPr>
        <w:spacing w:line="276" w:lineRule="auto"/>
        <w:rPr>
          <w:rFonts w:ascii="Arial" w:eastAsia="Arial" w:hAnsi="Arial" w:cs="Arial"/>
          <w:lang w:eastAsia="en-US"/>
        </w:rPr>
      </w:pPr>
      <w:r w:rsidRPr="001F7E42">
        <w:rPr>
          <w:rFonts w:ascii="Arial" w:eastAsia="Arial" w:hAnsi="Arial" w:cs="Arial"/>
          <w:lang w:eastAsia="en-US"/>
        </w:rPr>
        <w:t xml:space="preserve">Diesen Erfolg verdankt ACAM zum einen seinem umfassenden Angebot an Softwareprodukten und Beratungsdienstleistungen für die Produktentwicklung und </w:t>
      </w:r>
      <w:r w:rsidR="001F7E42" w:rsidRPr="001F7E42">
        <w:rPr>
          <w:rFonts w:ascii="Arial" w:eastAsia="Arial" w:hAnsi="Arial" w:cs="Arial"/>
          <w:lang w:eastAsia="en-US"/>
        </w:rPr>
        <w:t xml:space="preserve">die </w:t>
      </w:r>
      <w:r w:rsidR="00076D69" w:rsidRPr="001F7E42">
        <w:rPr>
          <w:rFonts w:ascii="Arial" w:eastAsia="Arial" w:hAnsi="Arial" w:cs="Arial"/>
          <w:lang w:eastAsia="en-US"/>
        </w:rPr>
        <w:t xml:space="preserve">industrielle </w:t>
      </w:r>
      <w:r w:rsidRPr="001F7E42">
        <w:rPr>
          <w:rFonts w:ascii="Arial" w:eastAsia="Arial" w:hAnsi="Arial" w:cs="Arial"/>
          <w:lang w:eastAsia="en-US"/>
        </w:rPr>
        <w:t xml:space="preserve">Automatisierung. So bietet das Unternehmen als Top-Partner von Siemens Digital Industries Software das </w:t>
      </w:r>
      <w:proofErr w:type="spellStart"/>
      <w:r w:rsidRPr="001F7E42">
        <w:rPr>
          <w:rFonts w:ascii="Arial" w:eastAsia="Arial" w:hAnsi="Arial" w:cs="Arial"/>
          <w:lang w:eastAsia="en-US"/>
        </w:rPr>
        <w:t>Xcelerator</w:t>
      </w:r>
      <w:proofErr w:type="spellEnd"/>
      <w:r w:rsidRPr="001F7E42">
        <w:rPr>
          <w:rFonts w:ascii="Arial" w:eastAsia="Arial" w:hAnsi="Arial" w:cs="Arial"/>
          <w:lang w:eastAsia="en-US"/>
        </w:rPr>
        <w:t xml:space="preserve">-Softwareportfolio dieses weltweit führenden Herstellers auf dem österreichischen Markt an, ebenso aber auch das im Haus entwickelte Softwarepaket FDM für die Produktionssteuerung. Dazu kommen Planungs- und Implementierungsdienstleistungen sowie </w:t>
      </w:r>
      <w:r w:rsidR="00DF1FEB" w:rsidRPr="001F7E42">
        <w:rPr>
          <w:rFonts w:ascii="Arial" w:eastAsia="Arial" w:hAnsi="Arial" w:cs="Arial"/>
          <w:lang w:eastAsia="en-US"/>
        </w:rPr>
        <w:t>die Konstruktion und Entwurfsüberprüfung mittels 3D-Simulation von den Berechnungsingenieuren des 2015 gegründeten Schwesterunternehmens ACAM Engineering.</w:t>
      </w:r>
    </w:p>
    <w:p w14:paraId="26D189FD" w14:textId="77777777" w:rsidR="00B06361" w:rsidRDefault="00B06361" w:rsidP="00B06361">
      <w:pPr>
        <w:spacing w:line="276" w:lineRule="auto"/>
        <w:rPr>
          <w:rFonts w:ascii="Arial" w:eastAsia="Arial" w:hAnsi="Arial" w:cs="Arial"/>
          <w:lang w:eastAsia="en-US"/>
        </w:rPr>
      </w:pPr>
    </w:p>
    <w:p w14:paraId="64E0F081" w14:textId="10B5FAAE" w:rsidR="00C0587B" w:rsidRDefault="00DF1FEB" w:rsidP="00E32B18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Zum anderen verdankt ACAM diese bemerkenswerte Entwicklung </w:t>
      </w:r>
      <w:r w:rsidR="008D63FA">
        <w:rPr>
          <w:rFonts w:ascii="Arial" w:eastAsia="Arial" w:hAnsi="Arial" w:cs="Arial"/>
          <w:lang w:eastAsia="en-US"/>
        </w:rPr>
        <w:t xml:space="preserve">der </w:t>
      </w:r>
      <w:r>
        <w:rPr>
          <w:rFonts w:ascii="Arial" w:eastAsia="Arial" w:hAnsi="Arial" w:cs="Arial"/>
          <w:lang w:eastAsia="en-US"/>
        </w:rPr>
        <w:t xml:space="preserve">Konzentration von </w:t>
      </w:r>
      <w:r w:rsidRPr="00E32B18">
        <w:rPr>
          <w:rFonts w:ascii="Arial" w:eastAsia="Arial" w:hAnsi="Arial" w:cs="Arial"/>
          <w:lang w:eastAsia="en-US"/>
        </w:rPr>
        <w:t>Johann Mathais</w:t>
      </w:r>
      <w:r>
        <w:rPr>
          <w:rFonts w:ascii="Arial" w:eastAsia="Arial" w:hAnsi="Arial" w:cs="Arial"/>
          <w:lang w:eastAsia="en-US"/>
        </w:rPr>
        <w:t xml:space="preserve"> auf das Ziel, österreichischen Unternehmen mittels </w:t>
      </w:r>
      <w:r w:rsidRPr="00C0587B">
        <w:rPr>
          <w:rFonts w:ascii="Arial" w:eastAsia="Arial" w:hAnsi="Arial" w:cs="Arial"/>
          <w:lang w:eastAsia="en-US"/>
        </w:rPr>
        <w:t>innovative</w:t>
      </w:r>
      <w:r>
        <w:rPr>
          <w:rFonts w:ascii="Arial" w:eastAsia="Arial" w:hAnsi="Arial" w:cs="Arial"/>
          <w:lang w:eastAsia="en-US"/>
        </w:rPr>
        <w:t>r</w:t>
      </w:r>
      <w:r w:rsidRPr="00C0587B">
        <w:rPr>
          <w:rFonts w:ascii="Arial" w:eastAsia="Arial" w:hAnsi="Arial" w:cs="Arial"/>
          <w:lang w:eastAsia="en-US"/>
        </w:rPr>
        <w:t xml:space="preserve"> Automatisierungslösungen dabei </w:t>
      </w:r>
      <w:r>
        <w:rPr>
          <w:rFonts w:ascii="Arial" w:eastAsia="Arial" w:hAnsi="Arial" w:cs="Arial"/>
          <w:lang w:eastAsia="en-US"/>
        </w:rPr>
        <w:t xml:space="preserve">zu </w:t>
      </w:r>
      <w:r w:rsidRPr="00C0587B">
        <w:rPr>
          <w:rFonts w:ascii="Arial" w:eastAsia="Arial" w:hAnsi="Arial" w:cs="Arial"/>
          <w:lang w:eastAsia="en-US"/>
        </w:rPr>
        <w:t>helfen, ihre Produktionsprozesse zu optimieren und ihre Ziele zu erreichen</w:t>
      </w:r>
      <w:r>
        <w:rPr>
          <w:rFonts w:ascii="Arial" w:eastAsia="Arial" w:hAnsi="Arial" w:cs="Arial"/>
          <w:lang w:eastAsia="en-US"/>
        </w:rPr>
        <w:t xml:space="preserve">. Dabei </w:t>
      </w:r>
      <w:r w:rsidR="00E32B18" w:rsidRPr="00E32B18">
        <w:rPr>
          <w:rFonts w:ascii="Arial" w:eastAsia="Arial" w:hAnsi="Arial" w:cs="Arial"/>
          <w:lang w:eastAsia="en-US"/>
        </w:rPr>
        <w:t xml:space="preserve">konnte </w:t>
      </w:r>
      <w:r>
        <w:rPr>
          <w:rFonts w:ascii="Arial" w:eastAsia="Arial" w:hAnsi="Arial" w:cs="Arial"/>
          <w:lang w:eastAsia="en-US"/>
        </w:rPr>
        <w:t xml:space="preserve">er </w:t>
      </w:r>
      <w:r w:rsidR="00E32B18" w:rsidRPr="00E32B18">
        <w:rPr>
          <w:rFonts w:ascii="Arial" w:eastAsia="Arial" w:hAnsi="Arial" w:cs="Arial"/>
          <w:lang w:eastAsia="en-US"/>
        </w:rPr>
        <w:t xml:space="preserve">sich stets </w:t>
      </w:r>
      <w:r w:rsidR="008D63FA">
        <w:rPr>
          <w:rFonts w:ascii="Arial" w:eastAsia="Arial" w:hAnsi="Arial" w:cs="Arial"/>
          <w:lang w:eastAsia="en-US"/>
        </w:rPr>
        <w:t xml:space="preserve">auf das </w:t>
      </w:r>
      <w:r w:rsidR="008D63FA" w:rsidRPr="00C0587B">
        <w:rPr>
          <w:rFonts w:ascii="Arial" w:eastAsia="Arial" w:hAnsi="Arial" w:cs="Arial"/>
          <w:lang w:eastAsia="en-US"/>
        </w:rPr>
        <w:t>En</w:t>
      </w:r>
      <w:r w:rsidR="008D63FA" w:rsidRPr="001F7E42">
        <w:rPr>
          <w:rFonts w:ascii="Arial" w:eastAsia="Arial" w:hAnsi="Arial" w:cs="Arial"/>
          <w:lang w:eastAsia="en-US"/>
        </w:rPr>
        <w:t xml:space="preserve">gagement und die Leidenschaft jedes einzelnen </w:t>
      </w:r>
      <w:r w:rsidR="00076D69" w:rsidRPr="001F7E42">
        <w:rPr>
          <w:rFonts w:ascii="Arial" w:eastAsia="Arial" w:hAnsi="Arial" w:cs="Arial"/>
          <w:lang w:eastAsia="en-US"/>
        </w:rPr>
        <w:t>Mitarbeiter</w:t>
      </w:r>
      <w:r w:rsidR="001F7E42" w:rsidRPr="001F7E42">
        <w:rPr>
          <w:rFonts w:ascii="Arial" w:eastAsia="Arial" w:hAnsi="Arial" w:cs="Arial"/>
          <w:lang w:eastAsia="en-US"/>
        </w:rPr>
        <w:t>s</w:t>
      </w:r>
      <w:r w:rsidR="00076D69" w:rsidRPr="001F7E42">
        <w:rPr>
          <w:rFonts w:ascii="Arial" w:eastAsia="Arial" w:hAnsi="Arial" w:cs="Arial"/>
          <w:lang w:eastAsia="en-US"/>
        </w:rPr>
        <w:t xml:space="preserve"> </w:t>
      </w:r>
      <w:r w:rsidR="008D63FA" w:rsidRPr="001F7E42">
        <w:rPr>
          <w:rFonts w:ascii="Arial" w:eastAsia="Arial" w:hAnsi="Arial" w:cs="Arial"/>
          <w:lang w:eastAsia="en-US"/>
        </w:rPr>
        <w:t xml:space="preserve">verlassen, täglich sein Bestes zu geben, um die </w:t>
      </w:r>
      <w:r w:rsidR="00076D69" w:rsidRPr="001F7E42">
        <w:rPr>
          <w:rFonts w:ascii="Arial" w:eastAsia="Arial" w:hAnsi="Arial" w:cs="Arial"/>
          <w:lang w:eastAsia="en-US"/>
        </w:rPr>
        <w:t xml:space="preserve">gemeinsame </w:t>
      </w:r>
      <w:r w:rsidR="008D63FA" w:rsidRPr="001F7E42">
        <w:rPr>
          <w:rFonts w:ascii="Arial" w:eastAsia="Arial" w:hAnsi="Arial" w:cs="Arial"/>
          <w:lang w:eastAsia="en-US"/>
        </w:rPr>
        <w:t xml:space="preserve">Vision zu verwirklichen. Ebenso aber auch </w:t>
      </w:r>
      <w:r w:rsidR="00E32B18" w:rsidRPr="001F7E42">
        <w:rPr>
          <w:rFonts w:ascii="Arial" w:eastAsia="Arial" w:hAnsi="Arial" w:cs="Arial"/>
          <w:lang w:eastAsia="en-US"/>
        </w:rPr>
        <w:t xml:space="preserve">auf den familiären Rückhalt. </w:t>
      </w:r>
      <w:r w:rsidRPr="001F7E42">
        <w:rPr>
          <w:rFonts w:ascii="Arial" w:eastAsia="Arial" w:hAnsi="Arial" w:cs="Arial"/>
          <w:lang w:eastAsia="en-US"/>
        </w:rPr>
        <w:t>Nicht nur teilte s</w:t>
      </w:r>
      <w:r w:rsidR="00E32B18" w:rsidRPr="001F7E42">
        <w:rPr>
          <w:rFonts w:ascii="Arial" w:eastAsia="Arial" w:hAnsi="Arial" w:cs="Arial"/>
          <w:lang w:eastAsia="en-US"/>
        </w:rPr>
        <w:t>eine</w:t>
      </w:r>
      <w:r w:rsidR="00E32B18" w:rsidRPr="00E32B18">
        <w:rPr>
          <w:rFonts w:ascii="Arial" w:eastAsia="Arial" w:hAnsi="Arial" w:cs="Arial"/>
          <w:lang w:eastAsia="en-US"/>
        </w:rPr>
        <w:t xml:space="preserve"> Frau Sabine Mathais von Beginn an </w:t>
      </w:r>
      <w:r w:rsidRPr="00E32B18">
        <w:rPr>
          <w:rFonts w:ascii="Arial" w:eastAsia="Arial" w:hAnsi="Arial" w:cs="Arial"/>
          <w:lang w:eastAsia="en-US"/>
        </w:rPr>
        <w:t xml:space="preserve">seinen Traum </w:t>
      </w:r>
      <w:r w:rsidR="00E32B18" w:rsidRPr="00E32B18">
        <w:rPr>
          <w:rFonts w:ascii="Arial" w:eastAsia="Arial" w:hAnsi="Arial" w:cs="Arial"/>
          <w:lang w:eastAsia="en-US"/>
        </w:rPr>
        <w:t>und unterstützt ihn aktiv in allen Bereichen de</w:t>
      </w:r>
      <w:r>
        <w:rPr>
          <w:rFonts w:ascii="Arial" w:eastAsia="Arial" w:hAnsi="Arial" w:cs="Arial"/>
          <w:lang w:eastAsia="en-US"/>
        </w:rPr>
        <w:t>r</w:t>
      </w:r>
      <w:r w:rsidR="00E32B18" w:rsidRPr="00E32B18">
        <w:rPr>
          <w:rFonts w:ascii="Arial" w:eastAsia="Arial" w:hAnsi="Arial" w:cs="Arial"/>
          <w:lang w:eastAsia="en-US"/>
        </w:rPr>
        <w:t xml:space="preserve"> Unternehmens</w:t>
      </w:r>
      <w:r>
        <w:rPr>
          <w:rFonts w:ascii="Arial" w:eastAsia="Arial" w:hAnsi="Arial" w:cs="Arial"/>
          <w:lang w:eastAsia="en-US"/>
        </w:rPr>
        <w:t>führung</w:t>
      </w:r>
      <w:r w:rsidR="00E32B18" w:rsidRPr="00E32B18">
        <w:rPr>
          <w:rFonts w:ascii="Arial" w:eastAsia="Arial" w:hAnsi="Arial" w:cs="Arial"/>
          <w:lang w:eastAsia="en-US"/>
        </w:rPr>
        <w:t>. Auch seine beiden Söhne entschlossen sich für eine Karriere im Familienunternehmen.</w:t>
      </w:r>
      <w:r>
        <w:rPr>
          <w:rFonts w:ascii="Arial" w:eastAsia="Arial" w:hAnsi="Arial" w:cs="Arial"/>
          <w:lang w:eastAsia="en-US"/>
        </w:rPr>
        <w:t xml:space="preserve"> </w:t>
      </w:r>
      <w:r w:rsidR="00E32B18" w:rsidRPr="00E32B18">
        <w:rPr>
          <w:rFonts w:ascii="Arial" w:eastAsia="Arial" w:hAnsi="Arial" w:cs="Arial"/>
          <w:lang w:eastAsia="en-US"/>
        </w:rPr>
        <w:t xml:space="preserve">Jürgen Mathais entwickelt </w:t>
      </w:r>
      <w:r w:rsidR="00B25907">
        <w:rPr>
          <w:rFonts w:ascii="Arial" w:eastAsia="Arial" w:hAnsi="Arial" w:cs="Arial"/>
          <w:lang w:eastAsia="en-US"/>
        </w:rPr>
        <w:t xml:space="preserve">als </w:t>
      </w:r>
      <w:r w:rsidR="008D63FA" w:rsidRPr="008D63FA">
        <w:rPr>
          <w:rFonts w:ascii="Arial" w:eastAsia="Arial" w:hAnsi="Arial" w:cs="Arial"/>
          <w:lang w:eastAsia="en-US"/>
        </w:rPr>
        <w:t xml:space="preserve">Head </w:t>
      </w:r>
      <w:proofErr w:type="spellStart"/>
      <w:r w:rsidR="008D63FA" w:rsidRPr="008D63FA">
        <w:rPr>
          <w:rFonts w:ascii="Arial" w:eastAsia="Arial" w:hAnsi="Arial" w:cs="Arial"/>
          <w:lang w:eastAsia="en-US"/>
        </w:rPr>
        <w:t>of</w:t>
      </w:r>
      <w:proofErr w:type="spellEnd"/>
      <w:r w:rsidR="008D63FA" w:rsidRPr="008D63FA">
        <w:rPr>
          <w:rFonts w:ascii="Arial" w:eastAsia="Arial" w:hAnsi="Arial" w:cs="Arial"/>
          <w:lang w:eastAsia="en-US"/>
        </w:rPr>
        <w:t xml:space="preserve"> PLM Services </w:t>
      </w:r>
      <w:r>
        <w:rPr>
          <w:rFonts w:ascii="Arial" w:eastAsia="Arial" w:hAnsi="Arial" w:cs="Arial"/>
          <w:lang w:eastAsia="en-US"/>
        </w:rPr>
        <w:t>V</w:t>
      </w:r>
      <w:r w:rsidR="00E32B18" w:rsidRPr="00E32B18">
        <w:rPr>
          <w:rFonts w:ascii="Arial" w:eastAsia="Arial" w:hAnsi="Arial" w:cs="Arial"/>
          <w:lang w:eastAsia="en-US"/>
        </w:rPr>
        <w:t>isionen mit Kunden</w:t>
      </w:r>
      <w:r>
        <w:rPr>
          <w:rFonts w:ascii="Arial" w:eastAsia="Arial" w:hAnsi="Arial" w:cs="Arial"/>
          <w:lang w:eastAsia="en-US"/>
        </w:rPr>
        <w:t xml:space="preserve">, während sich </w:t>
      </w:r>
      <w:r w:rsidR="00E32B18" w:rsidRPr="00E32B18">
        <w:rPr>
          <w:rFonts w:ascii="Arial" w:eastAsia="Arial" w:hAnsi="Arial" w:cs="Arial"/>
          <w:lang w:eastAsia="en-US"/>
        </w:rPr>
        <w:t xml:space="preserve">Andreas Mathais als Lizenzmanager </w:t>
      </w:r>
      <w:r w:rsidR="008D63FA">
        <w:rPr>
          <w:rFonts w:ascii="Arial" w:eastAsia="Arial" w:hAnsi="Arial" w:cs="Arial"/>
          <w:lang w:eastAsia="en-US"/>
        </w:rPr>
        <w:t>für die Bereitstellung der erforderlichen Software sorgt</w:t>
      </w:r>
      <w:r w:rsidR="00E32B18" w:rsidRPr="00E32B18">
        <w:rPr>
          <w:rFonts w:ascii="Arial" w:eastAsia="Arial" w:hAnsi="Arial" w:cs="Arial"/>
          <w:lang w:eastAsia="en-US"/>
        </w:rPr>
        <w:t>.</w:t>
      </w:r>
    </w:p>
    <w:p w14:paraId="6D82F315" w14:textId="53B45C45" w:rsidR="00C0587B" w:rsidRDefault="00C0587B" w:rsidP="00E32B18">
      <w:pPr>
        <w:spacing w:line="276" w:lineRule="auto"/>
        <w:rPr>
          <w:rFonts w:ascii="Arial" w:eastAsia="Arial" w:hAnsi="Arial" w:cs="Arial"/>
          <w:lang w:eastAsia="en-US"/>
        </w:rPr>
      </w:pPr>
    </w:p>
    <w:p w14:paraId="131261F1" w14:textId="7874565F" w:rsidR="007B6118" w:rsidRPr="00CF0620" w:rsidRDefault="008D63FA" w:rsidP="00C83FB1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„Ich möchte mich bei unseren </w:t>
      </w:r>
      <w:r w:rsidRPr="00C0587B">
        <w:rPr>
          <w:rFonts w:ascii="Arial" w:eastAsia="Arial" w:hAnsi="Arial" w:cs="Arial"/>
          <w:lang w:eastAsia="en-US"/>
        </w:rPr>
        <w:t xml:space="preserve">Kunden, Partnern und Mitarbeitern </w:t>
      </w:r>
      <w:r>
        <w:rPr>
          <w:rFonts w:ascii="Arial" w:eastAsia="Arial" w:hAnsi="Arial" w:cs="Arial"/>
          <w:lang w:eastAsia="en-US"/>
        </w:rPr>
        <w:t>be</w:t>
      </w:r>
      <w:r w:rsidRPr="00C0587B">
        <w:rPr>
          <w:rFonts w:ascii="Arial" w:eastAsia="Arial" w:hAnsi="Arial" w:cs="Arial"/>
          <w:lang w:eastAsia="en-US"/>
        </w:rPr>
        <w:t>danken, die uns auf diesem aufregenden Weg begleitet haben</w:t>
      </w:r>
      <w:r w:rsidR="00173802">
        <w:rPr>
          <w:rFonts w:ascii="Arial" w:eastAsia="Arial" w:hAnsi="Arial" w:cs="Arial"/>
          <w:lang w:eastAsia="en-US"/>
        </w:rPr>
        <w:t xml:space="preserve"> und uns durch ihr </w:t>
      </w:r>
      <w:r w:rsidRPr="00C0587B">
        <w:rPr>
          <w:rFonts w:ascii="Arial" w:eastAsia="Arial" w:hAnsi="Arial" w:cs="Arial"/>
          <w:lang w:eastAsia="en-US"/>
        </w:rPr>
        <w:t>Vertrauen und Ihre Unterstützung motivieren, jeden Tag unser Bestes zu geben</w:t>
      </w:r>
      <w:r w:rsidR="00173802">
        <w:rPr>
          <w:rFonts w:ascii="Arial" w:eastAsia="Arial" w:hAnsi="Arial" w:cs="Arial"/>
          <w:lang w:eastAsia="en-US"/>
        </w:rPr>
        <w:t>“, sagt Johann Mathais. „Unsere Reise ist a</w:t>
      </w:r>
      <w:r>
        <w:rPr>
          <w:rFonts w:ascii="Arial" w:eastAsia="Arial" w:hAnsi="Arial" w:cs="Arial"/>
          <w:lang w:eastAsia="en-US"/>
        </w:rPr>
        <w:t xml:space="preserve">uch nach 30 Jahren </w:t>
      </w:r>
      <w:r w:rsidR="00C0587B" w:rsidRPr="00C0587B">
        <w:rPr>
          <w:rFonts w:ascii="Arial" w:eastAsia="Arial" w:hAnsi="Arial" w:cs="Arial"/>
          <w:lang w:eastAsia="en-US"/>
        </w:rPr>
        <w:t xml:space="preserve">noch lange nicht zu Ende. </w:t>
      </w:r>
      <w:r w:rsidR="00173802">
        <w:rPr>
          <w:rFonts w:ascii="Arial" w:eastAsia="Arial" w:hAnsi="Arial" w:cs="Arial"/>
          <w:lang w:eastAsia="en-US"/>
        </w:rPr>
        <w:t>A</w:t>
      </w:r>
      <w:r>
        <w:rPr>
          <w:rFonts w:ascii="Arial" w:eastAsia="Arial" w:hAnsi="Arial" w:cs="Arial"/>
          <w:lang w:eastAsia="en-US"/>
        </w:rPr>
        <w:t xml:space="preserve">CAM </w:t>
      </w:r>
      <w:r w:rsidR="00173802">
        <w:rPr>
          <w:rFonts w:ascii="Arial" w:eastAsia="Arial" w:hAnsi="Arial" w:cs="Arial"/>
          <w:lang w:eastAsia="en-US"/>
        </w:rPr>
        <w:t xml:space="preserve">wird </w:t>
      </w:r>
      <w:r w:rsidR="00C0587B" w:rsidRPr="00C0587B">
        <w:rPr>
          <w:rFonts w:ascii="Arial" w:eastAsia="Arial" w:hAnsi="Arial" w:cs="Arial"/>
          <w:lang w:eastAsia="en-US"/>
        </w:rPr>
        <w:t>weiterhin Spitzenleistungen erbringen</w:t>
      </w:r>
      <w:r w:rsidR="00173802">
        <w:rPr>
          <w:rFonts w:ascii="Arial" w:eastAsia="Arial" w:hAnsi="Arial" w:cs="Arial"/>
          <w:lang w:eastAsia="en-US"/>
        </w:rPr>
        <w:t xml:space="preserve"> ihren Kunden einen </w:t>
      </w:r>
      <w:r w:rsidR="00C0587B" w:rsidRPr="00C0587B">
        <w:rPr>
          <w:rFonts w:ascii="Arial" w:eastAsia="Arial" w:hAnsi="Arial" w:cs="Arial"/>
          <w:lang w:eastAsia="en-US"/>
        </w:rPr>
        <w:t xml:space="preserve">exzellenten Service bieten und </w:t>
      </w:r>
      <w:r w:rsidR="00173802">
        <w:rPr>
          <w:rFonts w:ascii="Arial" w:eastAsia="Arial" w:hAnsi="Arial" w:cs="Arial"/>
          <w:lang w:eastAsia="en-US"/>
        </w:rPr>
        <w:t xml:space="preserve">so die erlangte </w:t>
      </w:r>
      <w:r w:rsidR="00C0587B" w:rsidRPr="00C0587B">
        <w:rPr>
          <w:rFonts w:ascii="Arial" w:eastAsia="Arial" w:hAnsi="Arial" w:cs="Arial"/>
          <w:lang w:eastAsia="en-US"/>
        </w:rPr>
        <w:t>Position als Innovationsführer in der Automatisierungsbranche festigen.</w:t>
      </w:r>
      <w:r w:rsidR="00173802">
        <w:rPr>
          <w:rFonts w:ascii="Arial" w:eastAsia="Arial" w:hAnsi="Arial" w:cs="Arial"/>
          <w:lang w:eastAsia="en-US"/>
        </w:rPr>
        <w:t>“</w:t>
      </w:r>
    </w:p>
    <w:p w14:paraId="43440E40" w14:textId="2296E0F7" w:rsidR="00304C68" w:rsidRDefault="00304C68" w:rsidP="007B6118">
      <w:pPr>
        <w:rPr>
          <w:rFonts w:ascii="Arial" w:eastAsia="Arial" w:hAnsi="Arial" w:cs="Arial"/>
          <w:i/>
          <w:lang w:eastAsia="en-US"/>
        </w:rPr>
      </w:pPr>
      <w:r w:rsidRPr="00CF0620">
        <w:br w:type="page"/>
      </w:r>
    </w:p>
    <w:p w14:paraId="11413269" w14:textId="0D378EFC" w:rsidR="00E32B18" w:rsidRPr="00E32B18" w:rsidRDefault="00E32B18" w:rsidP="00E32B18"/>
    <w:p w14:paraId="27750CCD" w14:textId="5078D13D" w:rsidR="00E32B18" w:rsidRPr="00E32B18" w:rsidRDefault="00E32B18" w:rsidP="00E32B18"/>
    <w:p w14:paraId="45FFF6EA" w14:textId="07B03C1D" w:rsidR="00E32B18" w:rsidRPr="00E32B18" w:rsidRDefault="00E32B18" w:rsidP="00E32B18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7C629B" w:rsidRPr="00732C52" w14:paraId="3F20EA58" w14:textId="77777777" w:rsidTr="007C629B">
        <w:trPr>
          <w:trHeight w:val="82"/>
        </w:trPr>
        <w:tc>
          <w:tcPr>
            <w:tcW w:w="4820" w:type="dxa"/>
          </w:tcPr>
          <w:p w14:paraId="24E393D4" w14:textId="3C7B9E9D" w:rsidR="00167236" w:rsidRPr="00CF0620" w:rsidRDefault="00173802" w:rsidP="006138A4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6D80CF0A" wp14:editId="6C494B18">
                  <wp:extent cx="1962150" cy="19621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9AAF90B" w14:textId="6F7C5062" w:rsidR="0073520B" w:rsidRPr="001F7E42" w:rsidRDefault="00173802" w:rsidP="001E02ED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Die ACAM Systemautomation wurde am </w:t>
            </w:r>
            <w:r w:rsidR="00076D69"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>2</w:t>
            </w:r>
            <w:r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>. April 1994 gegründet</w:t>
            </w:r>
            <w:r w:rsidR="00363BA3"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und feiert deshalb heuer sein 30-jähriges Bestehen</w:t>
            </w:r>
            <w:r w:rsidR="00BC3CEE" w:rsidRPr="001F7E42">
              <w:rPr>
                <w:rFonts w:ascii="Arial" w:eastAsia="Arial" w:hAnsi="Arial"/>
                <w:sz w:val="18"/>
                <w:szCs w:val="18"/>
                <w:lang w:eastAsia="en-US"/>
              </w:rPr>
              <w:t>.</w:t>
            </w:r>
          </w:p>
        </w:tc>
      </w:tr>
      <w:tr w:rsidR="007C629B" w:rsidRPr="00732C52" w14:paraId="554D9396" w14:textId="77777777" w:rsidTr="007C629B">
        <w:trPr>
          <w:trHeight w:val="82"/>
        </w:trPr>
        <w:tc>
          <w:tcPr>
            <w:tcW w:w="4820" w:type="dxa"/>
          </w:tcPr>
          <w:p w14:paraId="52D0C0F9" w14:textId="77777777" w:rsidR="00173802" w:rsidRDefault="00173802" w:rsidP="006138A4">
            <w:pPr>
              <w:pStyle w:val="Funotentext"/>
              <w:rPr>
                <w:rFonts w:ascii="Arial" w:hAnsi="Arial" w:cs="Arial"/>
                <w:noProof/>
                <w:lang w:val="de-AT"/>
              </w:rPr>
            </w:pPr>
          </w:p>
        </w:tc>
        <w:tc>
          <w:tcPr>
            <w:tcW w:w="4819" w:type="dxa"/>
          </w:tcPr>
          <w:p w14:paraId="2D87FEFA" w14:textId="77777777" w:rsidR="00173802" w:rsidRDefault="00173802" w:rsidP="001E02ED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</w:tc>
      </w:tr>
      <w:tr w:rsidR="007C629B" w:rsidRPr="00732C52" w14:paraId="0851D44D" w14:textId="77777777" w:rsidTr="0091533A">
        <w:trPr>
          <w:trHeight w:val="82"/>
        </w:trPr>
        <w:tc>
          <w:tcPr>
            <w:tcW w:w="4820" w:type="dxa"/>
          </w:tcPr>
          <w:p w14:paraId="30775C97" w14:textId="6292AE7B" w:rsidR="00173802" w:rsidRPr="007C629B" w:rsidRDefault="00EB6324" w:rsidP="007C629B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03C82A5" wp14:editId="7E179A55">
                  <wp:extent cx="2926105" cy="2124075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014" cy="212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9168644" w14:textId="2DEA83F4" w:rsidR="007C629B" w:rsidRPr="007C629B" w:rsidRDefault="007C629B" w:rsidP="007C629B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C629B">
              <w:rPr>
                <w:rFonts w:ascii="Arial" w:eastAsia="Arial" w:hAnsi="Arial"/>
                <w:sz w:val="18"/>
                <w:szCs w:val="18"/>
                <w:lang w:eastAsia="en-US"/>
              </w:rPr>
              <w:t>„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Seit 30 Jahren ermöglicht </w:t>
            </w:r>
            <w:r w:rsidRPr="007C629B">
              <w:rPr>
                <w:rFonts w:ascii="Arial" w:eastAsia="Arial" w:hAnsi="Arial"/>
                <w:sz w:val="18"/>
                <w:szCs w:val="18"/>
                <w:lang w:eastAsia="en-US"/>
              </w:rPr>
              <w:t>ACAM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Systemautomation seinen Kunden mit einer einzigartigen Kombination aus Software- Beratungs- und </w:t>
            </w:r>
            <w:proofErr w:type="spellStart"/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Engineeringkompetenz</w:t>
            </w:r>
            <w:proofErr w:type="spellEnd"/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</w:t>
            </w:r>
            <w:r w:rsidRPr="007C629B">
              <w:rPr>
                <w:rFonts w:ascii="Arial" w:eastAsia="Arial" w:hAnsi="Arial"/>
                <w:sz w:val="18"/>
                <w:szCs w:val="18"/>
                <w:lang w:eastAsia="en-US"/>
              </w:rPr>
              <w:t>das schnelle Umsetzen komplexer Projekte mit hoher Qualität und Nachhaltigkeit.“</w:t>
            </w:r>
          </w:p>
          <w:p w14:paraId="2029C1FC" w14:textId="77777777" w:rsidR="007C629B" w:rsidRPr="007C629B" w:rsidRDefault="007C629B" w:rsidP="007C629B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  <w:p w14:paraId="6E27CF8A" w14:textId="5726A722" w:rsidR="00173802" w:rsidRPr="007C629B" w:rsidRDefault="007C629B" w:rsidP="007C629B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C629B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Sabine und Ing. Johann Mathais, Geschäftsführende Gesellschafter ACAM Systemautomation GmbH – Foto: </w:t>
            </w:r>
            <w:r w:rsidR="004D55BA" w:rsidRPr="004D55BA">
              <w:rPr>
                <w:rFonts w:ascii="Arial" w:eastAsia="Arial" w:hAnsi="Arial"/>
                <w:sz w:val="18"/>
                <w:szCs w:val="18"/>
                <w:lang w:eastAsia="en-US"/>
              </w:rPr>
              <w:t>Klaus Pressberger</w:t>
            </w:r>
          </w:p>
        </w:tc>
      </w:tr>
    </w:tbl>
    <w:p w14:paraId="5E40931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E57E63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37D52C75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076D69">
        <w:rPr>
          <w:rFonts w:ascii="Arial" w:eastAsia="Arial" w:hAnsi="Arial"/>
          <w:lang w:eastAsia="en-US"/>
        </w:rPr>
        <w:t>45</w:t>
      </w:r>
      <w:r w:rsidR="00045BD9" w:rsidRPr="00CF0620">
        <w:rPr>
          <w:rFonts w:ascii="Arial" w:eastAsia="Arial" w:hAnsi="Arial"/>
          <w:lang w:eastAsia="en-US"/>
        </w:rPr>
        <w:t xml:space="preserve"> 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(St)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 xml:space="preserve">Kunden in </w:t>
      </w:r>
      <w:r w:rsidR="00C5004E" w:rsidRPr="001F7E42">
        <w:rPr>
          <w:rFonts w:ascii="Arial" w:eastAsia="Arial" w:hAnsi="Arial"/>
          <w:lang w:eastAsia="en-US"/>
        </w:rPr>
        <w:t xml:space="preserve">Gewerbe und Industrie dabei, Produkte </w:t>
      </w:r>
      <w:r w:rsidR="00076D69" w:rsidRPr="001F7E42">
        <w:rPr>
          <w:rFonts w:ascii="Arial" w:eastAsia="Arial" w:hAnsi="Arial"/>
          <w:lang w:eastAsia="en-US"/>
        </w:rPr>
        <w:t xml:space="preserve">besser, </w:t>
      </w:r>
      <w:r w:rsidR="00C5004E" w:rsidRPr="001F7E42">
        <w:rPr>
          <w:rFonts w:ascii="Arial" w:eastAsia="Arial" w:hAnsi="Arial"/>
          <w:lang w:eastAsia="en-US"/>
        </w:rPr>
        <w:t>schneller und kostengünstiger auf den Markt zu bringen</w:t>
      </w:r>
      <w:r w:rsidR="00AE36E0" w:rsidRPr="001F7E42">
        <w:rPr>
          <w:rFonts w:ascii="Arial" w:eastAsia="Arial" w:hAnsi="Arial"/>
          <w:lang w:eastAsia="en-US"/>
        </w:rPr>
        <w:t xml:space="preserve"> und</w:t>
      </w:r>
      <w:r w:rsidR="00AE36E0" w:rsidRPr="00CF0620">
        <w:rPr>
          <w:rFonts w:ascii="Arial" w:eastAsia="Arial" w:hAnsi="Arial"/>
          <w:lang w:eastAsia="en-US"/>
        </w:rPr>
        <w:t xml:space="preserve">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  <w:bookmarkEnd w:id="0"/>
    </w:p>
    <w:sectPr w:rsidR="00123ECE" w:rsidRPr="00CF0620" w:rsidSect="00312903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AA20" w14:textId="77777777" w:rsidR="00D55855" w:rsidRDefault="00D55855" w:rsidP="00A523C5">
      <w:r>
        <w:separator/>
      </w:r>
    </w:p>
  </w:endnote>
  <w:endnote w:type="continuationSeparator" w:id="0">
    <w:p w14:paraId="27D0B5A8" w14:textId="77777777" w:rsidR="00D55855" w:rsidRDefault="00D55855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7AE54057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5D3365">
            <w:rPr>
              <w:b/>
              <w:sz w:val="14"/>
            </w:rPr>
            <w:t>09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0</w:t>
          </w:r>
          <w:r w:rsidR="007C629B">
            <w:rPr>
              <w:b/>
              <w:sz w:val="14"/>
            </w:rPr>
            <w:t>4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D55855">
            <w:fldChar w:fldCharType="begin"/>
          </w:r>
          <w:r w:rsidR="00D55855">
            <w:instrText xml:space="preserve"> NUMPAGES   \* MERGEFORMAT </w:instrText>
          </w:r>
          <w:r w:rsidR="00D55855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D55855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0EAA" w14:textId="77777777" w:rsidR="00D55855" w:rsidRDefault="00D55855" w:rsidP="00A523C5">
      <w:r>
        <w:separator/>
      </w:r>
    </w:p>
  </w:footnote>
  <w:footnote w:type="continuationSeparator" w:id="0">
    <w:p w14:paraId="53B77371" w14:textId="77777777" w:rsidR="00D55855" w:rsidRDefault="00D55855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4437"/>
    <w:rsid w:val="000360C3"/>
    <w:rsid w:val="0004378C"/>
    <w:rsid w:val="00043DF9"/>
    <w:rsid w:val="00045BD9"/>
    <w:rsid w:val="00051473"/>
    <w:rsid w:val="00055F9E"/>
    <w:rsid w:val="00056E6A"/>
    <w:rsid w:val="00064C50"/>
    <w:rsid w:val="000653D2"/>
    <w:rsid w:val="00066FA1"/>
    <w:rsid w:val="00067249"/>
    <w:rsid w:val="00076D69"/>
    <w:rsid w:val="00087FFC"/>
    <w:rsid w:val="00096EF4"/>
    <w:rsid w:val="000A1F41"/>
    <w:rsid w:val="000B073E"/>
    <w:rsid w:val="000C0114"/>
    <w:rsid w:val="000C0657"/>
    <w:rsid w:val="000C60E7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72C0C"/>
    <w:rsid w:val="00173802"/>
    <w:rsid w:val="001832A7"/>
    <w:rsid w:val="001B654E"/>
    <w:rsid w:val="001D1E1A"/>
    <w:rsid w:val="001D3B66"/>
    <w:rsid w:val="001E02ED"/>
    <w:rsid w:val="001E5D93"/>
    <w:rsid w:val="001E6CA3"/>
    <w:rsid w:val="001E7A0C"/>
    <w:rsid w:val="001F7E42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65AF5"/>
    <w:rsid w:val="00281D65"/>
    <w:rsid w:val="002851AD"/>
    <w:rsid w:val="00290130"/>
    <w:rsid w:val="002A1B59"/>
    <w:rsid w:val="002B05CC"/>
    <w:rsid w:val="002D3A4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12903"/>
    <w:rsid w:val="003207B9"/>
    <w:rsid w:val="00321334"/>
    <w:rsid w:val="00327C5F"/>
    <w:rsid w:val="0033026C"/>
    <w:rsid w:val="00335249"/>
    <w:rsid w:val="00341259"/>
    <w:rsid w:val="003435EF"/>
    <w:rsid w:val="00363BA3"/>
    <w:rsid w:val="00372AC1"/>
    <w:rsid w:val="00373004"/>
    <w:rsid w:val="00376372"/>
    <w:rsid w:val="003832E0"/>
    <w:rsid w:val="00383BCB"/>
    <w:rsid w:val="00391092"/>
    <w:rsid w:val="003A2FF0"/>
    <w:rsid w:val="003B2246"/>
    <w:rsid w:val="003D0177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357A3"/>
    <w:rsid w:val="00457C51"/>
    <w:rsid w:val="004702EB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55BA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1912"/>
    <w:rsid w:val="00544D01"/>
    <w:rsid w:val="00551A6A"/>
    <w:rsid w:val="00555E47"/>
    <w:rsid w:val="00556267"/>
    <w:rsid w:val="00565E36"/>
    <w:rsid w:val="00572B61"/>
    <w:rsid w:val="005B510C"/>
    <w:rsid w:val="005C397E"/>
    <w:rsid w:val="005C3A33"/>
    <w:rsid w:val="005D3365"/>
    <w:rsid w:val="005D4343"/>
    <w:rsid w:val="005D5C89"/>
    <w:rsid w:val="005D7CFD"/>
    <w:rsid w:val="005E316A"/>
    <w:rsid w:val="005E74A2"/>
    <w:rsid w:val="005F31B8"/>
    <w:rsid w:val="005F3D1F"/>
    <w:rsid w:val="00600460"/>
    <w:rsid w:val="0060061D"/>
    <w:rsid w:val="00625507"/>
    <w:rsid w:val="006556A6"/>
    <w:rsid w:val="006629EC"/>
    <w:rsid w:val="006654FF"/>
    <w:rsid w:val="00671374"/>
    <w:rsid w:val="006721AA"/>
    <w:rsid w:val="006831E7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3D2F"/>
    <w:rsid w:val="00706FE5"/>
    <w:rsid w:val="007275E3"/>
    <w:rsid w:val="00732C52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3289"/>
    <w:rsid w:val="007924BF"/>
    <w:rsid w:val="0079378B"/>
    <w:rsid w:val="007B1D9E"/>
    <w:rsid w:val="007B6118"/>
    <w:rsid w:val="007B6DB6"/>
    <w:rsid w:val="007C2D2E"/>
    <w:rsid w:val="007C3C56"/>
    <w:rsid w:val="007C629B"/>
    <w:rsid w:val="007C702E"/>
    <w:rsid w:val="007D13A9"/>
    <w:rsid w:val="007D346C"/>
    <w:rsid w:val="007E089D"/>
    <w:rsid w:val="007E0E09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A22F9"/>
    <w:rsid w:val="008A4E2A"/>
    <w:rsid w:val="008C5C80"/>
    <w:rsid w:val="008D0320"/>
    <w:rsid w:val="008D1A1E"/>
    <w:rsid w:val="008D2EF0"/>
    <w:rsid w:val="008D63FA"/>
    <w:rsid w:val="008E1573"/>
    <w:rsid w:val="008E41EB"/>
    <w:rsid w:val="009016A5"/>
    <w:rsid w:val="0091533A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97B4E"/>
    <w:rsid w:val="009B0CE8"/>
    <w:rsid w:val="009B23A1"/>
    <w:rsid w:val="009B6400"/>
    <w:rsid w:val="009C394C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187D"/>
    <w:rsid w:val="00AF230D"/>
    <w:rsid w:val="00AF4697"/>
    <w:rsid w:val="00B02EF2"/>
    <w:rsid w:val="00B055F3"/>
    <w:rsid w:val="00B06361"/>
    <w:rsid w:val="00B11B66"/>
    <w:rsid w:val="00B20E8F"/>
    <w:rsid w:val="00B25907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C3CEE"/>
    <w:rsid w:val="00BC5C72"/>
    <w:rsid w:val="00BD0AC1"/>
    <w:rsid w:val="00BD1D37"/>
    <w:rsid w:val="00BD43E3"/>
    <w:rsid w:val="00BD57AD"/>
    <w:rsid w:val="00BE121F"/>
    <w:rsid w:val="00BE2351"/>
    <w:rsid w:val="00BE7F60"/>
    <w:rsid w:val="00BF108A"/>
    <w:rsid w:val="00C0587B"/>
    <w:rsid w:val="00C07B9B"/>
    <w:rsid w:val="00C07E7E"/>
    <w:rsid w:val="00C100AE"/>
    <w:rsid w:val="00C10965"/>
    <w:rsid w:val="00C137C3"/>
    <w:rsid w:val="00C1476D"/>
    <w:rsid w:val="00C439B3"/>
    <w:rsid w:val="00C5004E"/>
    <w:rsid w:val="00C54E0C"/>
    <w:rsid w:val="00C805BE"/>
    <w:rsid w:val="00C83FB1"/>
    <w:rsid w:val="00C840DA"/>
    <w:rsid w:val="00CA052E"/>
    <w:rsid w:val="00CA1EE6"/>
    <w:rsid w:val="00CB23B7"/>
    <w:rsid w:val="00CB3337"/>
    <w:rsid w:val="00CC214F"/>
    <w:rsid w:val="00CC479F"/>
    <w:rsid w:val="00CE194D"/>
    <w:rsid w:val="00CF0620"/>
    <w:rsid w:val="00D01755"/>
    <w:rsid w:val="00D0488B"/>
    <w:rsid w:val="00D04C22"/>
    <w:rsid w:val="00D125A9"/>
    <w:rsid w:val="00D156A6"/>
    <w:rsid w:val="00D207EF"/>
    <w:rsid w:val="00D25C3B"/>
    <w:rsid w:val="00D3501B"/>
    <w:rsid w:val="00D42717"/>
    <w:rsid w:val="00D51813"/>
    <w:rsid w:val="00D52C7E"/>
    <w:rsid w:val="00D55851"/>
    <w:rsid w:val="00D55855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C0C36"/>
    <w:rsid w:val="00DC3DBE"/>
    <w:rsid w:val="00DD32F6"/>
    <w:rsid w:val="00DE42F8"/>
    <w:rsid w:val="00DF0A3F"/>
    <w:rsid w:val="00DF1FEB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2B18"/>
    <w:rsid w:val="00E376CC"/>
    <w:rsid w:val="00E514CC"/>
    <w:rsid w:val="00E52584"/>
    <w:rsid w:val="00E71C8B"/>
    <w:rsid w:val="00E7710D"/>
    <w:rsid w:val="00E86F07"/>
    <w:rsid w:val="00EA55FB"/>
    <w:rsid w:val="00EB6324"/>
    <w:rsid w:val="00EC7A64"/>
    <w:rsid w:val="00EC7B16"/>
    <w:rsid w:val="00ED02FB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47B87"/>
    <w:rsid w:val="00F729EE"/>
    <w:rsid w:val="00F87C66"/>
    <w:rsid w:val="00FA773D"/>
    <w:rsid w:val="00FB5B4B"/>
    <w:rsid w:val="00FC0798"/>
    <w:rsid w:val="00FD3186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am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6</cp:revision>
  <cp:lastPrinted>2018-01-10T15:25:00Z</cp:lastPrinted>
  <dcterms:created xsi:type="dcterms:W3CDTF">2024-04-08T12:08:00Z</dcterms:created>
  <dcterms:modified xsi:type="dcterms:W3CDTF">2024-04-09T19:32:00Z</dcterms:modified>
</cp:coreProperties>
</file>