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AB45" w14:textId="2D8288C8" w:rsidR="009016A5" w:rsidRPr="00921FE9" w:rsidRDefault="00921FE9" w:rsidP="009016A5">
      <w:pPr>
        <w:spacing w:line="276" w:lineRule="auto"/>
        <w:rPr>
          <w:rFonts w:ascii="Arial" w:eastAsia="Arial" w:hAnsi="Arial" w:cs="Arial"/>
          <w:b/>
          <w:lang w:eastAsia="en-US"/>
        </w:rPr>
      </w:pPr>
      <w:r>
        <w:rPr>
          <w:rFonts w:ascii="Arial" w:eastAsia="Arial" w:hAnsi="Arial" w:cs="Arial"/>
          <w:b/>
          <w:lang w:eastAsia="en-US"/>
        </w:rPr>
        <w:t xml:space="preserve">Ing. Wolfgang </w:t>
      </w:r>
      <w:r w:rsidRPr="00921FE9">
        <w:rPr>
          <w:rFonts w:ascii="Arial" w:eastAsia="Arial" w:hAnsi="Arial" w:cs="Arial"/>
          <w:b/>
          <w:lang w:eastAsia="en-US"/>
        </w:rPr>
        <w:t xml:space="preserve">Hackl CAD/CAM Consult wird Teil der </w:t>
      </w:r>
      <w:r w:rsidR="00043DF9" w:rsidRPr="00921FE9">
        <w:rPr>
          <w:rFonts w:ascii="Arial" w:eastAsia="Arial" w:hAnsi="Arial" w:cs="Arial"/>
          <w:b/>
          <w:lang w:eastAsia="en-US"/>
        </w:rPr>
        <w:t>ACAM</w:t>
      </w:r>
      <w:r w:rsidRPr="00921FE9">
        <w:rPr>
          <w:rFonts w:ascii="Arial" w:eastAsia="Arial" w:hAnsi="Arial" w:cs="Arial"/>
          <w:b/>
          <w:lang w:eastAsia="en-US"/>
        </w:rPr>
        <w:t>-Gruppe</w:t>
      </w:r>
      <w:r w:rsidR="009016A5" w:rsidRPr="00921FE9">
        <w:rPr>
          <w:rFonts w:ascii="Arial" w:eastAsia="Arial" w:hAnsi="Arial" w:cs="Arial"/>
          <w:b/>
          <w:lang w:eastAsia="en-US"/>
        </w:rPr>
        <w:t>:</w:t>
      </w:r>
    </w:p>
    <w:p w14:paraId="655C7A63" w14:textId="7E3CF35D" w:rsidR="009016A5" w:rsidRPr="00921FE9" w:rsidRDefault="00CC72F6" w:rsidP="009016A5">
      <w:pPr>
        <w:tabs>
          <w:tab w:val="left" w:pos="5610"/>
        </w:tabs>
        <w:spacing w:line="276" w:lineRule="auto"/>
        <w:rPr>
          <w:rFonts w:ascii="Arial" w:eastAsia="Arial" w:hAnsi="Arial" w:cs="Arial"/>
          <w:b/>
          <w:sz w:val="24"/>
          <w:szCs w:val="24"/>
          <w:lang w:eastAsia="en-US"/>
        </w:rPr>
      </w:pPr>
      <w:r w:rsidRPr="00921FE9">
        <w:rPr>
          <w:rFonts w:ascii="Arial" w:eastAsia="Arial" w:hAnsi="Arial" w:cs="Arial"/>
          <w:b/>
          <w:sz w:val="24"/>
          <w:szCs w:val="24"/>
          <w:lang w:eastAsia="en-US"/>
        </w:rPr>
        <w:t>Struktur</w:t>
      </w:r>
      <w:r w:rsidR="00F33796">
        <w:rPr>
          <w:rFonts w:ascii="Arial" w:eastAsia="Arial" w:hAnsi="Arial" w:cs="Arial"/>
          <w:b/>
          <w:sz w:val="24"/>
          <w:szCs w:val="24"/>
          <w:lang w:eastAsia="en-US"/>
        </w:rPr>
        <w:t>wandel</w:t>
      </w:r>
      <w:r w:rsidRPr="00921FE9">
        <w:rPr>
          <w:rFonts w:ascii="Arial" w:eastAsia="Arial" w:hAnsi="Arial" w:cs="Arial"/>
          <w:b/>
          <w:sz w:val="24"/>
          <w:szCs w:val="24"/>
          <w:lang w:eastAsia="en-US"/>
        </w:rPr>
        <w:t xml:space="preserve"> </w:t>
      </w:r>
      <w:r w:rsidR="00F33796">
        <w:rPr>
          <w:rFonts w:ascii="Arial" w:eastAsia="Arial" w:hAnsi="Arial" w:cs="Arial"/>
          <w:b/>
          <w:sz w:val="24"/>
          <w:szCs w:val="24"/>
          <w:lang w:eastAsia="en-US"/>
        </w:rPr>
        <w:t>stärkt Zukunftsfähigkeit</w:t>
      </w:r>
    </w:p>
    <w:p w14:paraId="27D01FC7" w14:textId="77777777" w:rsidR="00CB3337" w:rsidRPr="0069078B" w:rsidRDefault="00CB3337" w:rsidP="00CB3337">
      <w:pPr>
        <w:spacing w:line="276" w:lineRule="auto"/>
        <w:rPr>
          <w:rFonts w:ascii="Arial" w:eastAsia="Arial" w:hAnsi="Arial" w:cs="Arial"/>
          <w:sz w:val="22"/>
          <w:szCs w:val="22"/>
          <w:lang w:eastAsia="en-US"/>
        </w:rPr>
      </w:pPr>
    </w:p>
    <w:p w14:paraId="765FD9C6" w14:textId="7135763B" w:rsidR="00A523C5" w:rsidRPr="0069078B" w:rsidRDefault="009E786E" w:rsidP="003F03D3">
      <w:pPr>
        <w:spacing w:line="276" w:lineRule="auto"/>
        <w:rPr>
          <w:rFonts w:ascii="Arial" w:eastAsia="Arial" w:hAnsi="Arial" w:cs="Arial"/>
          <w:i/>
          <w:lang w:eastAsia="en-US"/>
        </w:rPr>
      </w:pPr>
      <w:r w:rsidRPr="0069078B">
        <w:rPr>
          <w:rFonts w:ascii="Arial" w:eastAsia="Arial" w:hAnsi="Arial" w:cs="Arial"/>
          <w:i/>
          <w:lang w:eastAsia="en-US"/>
        </w:rPr>
        <w:t xml:space="preserve">Mit Jahreswechsel </w:t>
      </w:r>
      <w:r w:rsidR="009A4B80">
        <w:rPr>
          <w:rFonts w:ascii="Arial" w:eastAsia="Arial" w:hAnsi="Arial" w:cs="Arial"/>
          <w:i/>
          <w:lang w:eastAsia="en-US"/>
        </w:rPr>
        <w:t xml:space="preserve">2025/26 </w:t>
      </w:r>
      <w:r w:rsidRPr="0069078B">
        <w:rPr>
          <w:rFonts w:ascii="Arial" w:eastAsia="Arial" w:hAnsi="Arial" w:cs="Arial"/>
          <w:i/>
          <w:lang w:eastAsia="en-US"/>
        </w:rPr>
        <w:t xml:space="preserve">wechselte das vormalige Einzelunternehmen Ing. Wolfgang Hackl CAD/CAM-Consult die Rechtsform. </w:t>
      </w:r>
      <w:r w:rsidR="0069078B" w:rsidRPr="0069078B">
        <w:rPr>
          <w:rFonts w:ascii="Arial" w:eastAsia="Arial" w:hAnsi="Arial" w:cs="Arial"/>
          <w:i/>
          <w:lang w:eastAsia="en-US"/>
        </w:rPr>
        <w:t xml:space="preserve">Die </w:t>
      </w:r>
      <w:r w:rsidRPr="0069078B">
        <w:rPr>
          <w:rFonts w:ascii="Arial" w:eastAsia="Arial" w:hAnsi="Arial" w:cs="Arial"/>
          <w:i/>
          <w:lang w:eastAsia="en-US"/>
        </w:rPr>
        <w:t xml:space="preserve">nunmehrige Ing. Wolfgang Hackl CAD/CAM-Consult GmbH </w:t>
      </w:r>
      <w:r w:rsidR="0069078B" w:rsidRPr="0069078B">
        <w:rPr>
          <w:rFonts w:ascii="Arial" w:eastAsia="Arial" w:hAnsi="Arial" w:cs="Arial"/>
          <w:i/>
          <w:lang w:eastAsia="en-US"/>
        </w:rPr>
        <w:t>ist Teil von ACAM, dem österreichischen Top-Implementierungspartners von Siemens Digital Industries Software. Dadurch erlangt sie mehr Resilienz und eine verbesserte Zukunftsfähigkeit und kann ihren Kunden darüber hinaus Leistungen auf Basis eines stark erweiterten Lösungs- und Produktportfolio</w:t>
      </w:r>
      <w:r w:rsidR="0069078B">
        <w:rPr>
          <w:rFonts w:ascii="Arial" w:eastAsia="Arial" w:hAnsi="Arial" w:cs="Arial"/>
          <w:i/>
          <w:lang w:eastAsia="en-US"/>
        </w:rPr>
        <w:t>s</w:t>
      </w:r>
      <w:r w:rsidR="0069078B" w:rsidRPr="0069078B">
        <w:rPr>
          <w:rFonts w:ascii="Arial" w:eastAsia="Arial" w:hAnsi="Arial" w:cs="Arial"/>
          <w:i/>
          <w:lang w:eastAsia="en-US"/>
        </w:rPr>
        <w:t xml:space="preserve"> anbieten</w:t>
      </w:r>
      <w:bookmarkStart w:id="0" w:name="_Hlk184325849"/>
      <w:r w:rsidR="007E4EDE" w:rsidRPr="0069078B">
        <w:rPr>
          <w:rFonts w:ascii="Arial" w:eastAsia="Arial" w:hAnsi="Arial" w:cs="Arial"/>
          <w:i/>
          <w:lang w:eastAsia="en-US"/>
        </w:rPr>
        <w:t>.</w:t>
      </w:r>
    </w:p>
    <w:bookmarkEnd w:id="0"/>
    <w:p w14:paraId="563281E1" w14:textId="77777777" w:rsidR="00CB3337" w:rsidRPr="0069078B" w:rsidRDefault="00CB3337" w:rsidP="00CB3337">
      <w:pPr>
        <w:rPr>
          <w:rFonts w:ascii="Arial" w:hAnsi="Arial" w:cs="Arial"/>
        </w:rPr>
      </w:pPr>
    </w:p>
    <w:p w14:paraId="6AAD85CE" w14:textId="77777777" w:rsidR="00CB3337" w:rsidRPr="0069078B" w:rsidRDefault="00CB3337" w:rsidP="00CB3337">
      <w:pPr>
        <w:rPr>
          <w:rFonts w:ascii="Arial" w:hAnsi="Arial" w:cs="Arial"/>
        </w:rPr>
      </w:pPr>
    </w:p>
    <w:p w14:paraId="0D26F2A2" w14:textId="0B79C7FE" w:rsidR="00921FE9" w:rsidRDefault="00CC72F6" w:rsidP="00921FE9">
      <w:pPr>
        <w:spacing w:line="276" w:lineRule="auto"/>
        <w:rPr>
          <w:rFonts w:ascii="Arial" w:eastAsia="Arial" w:hAnsi="Arial" w:cs="Arial"/>
          <w:lang w:eastAsia="en-US"/>
        </w:rPr>
      </w:pPr>
      <w:r w:rsidRPr="00410084">
        <w:rPr>
          <w:rFonts w:ascii="Arial" w:eastAsia="Arial" w:hAnsi="Arial" w:cs="Arial"/>
          <w:lang w:eastAsia="en-US"/>
        </w:rPr>
        <w:t xml:space="preserve">Vösendorf / </w:t>
      </w:r>
      <w:r w:rsidR="00326B6B">
        <w:rPr>
          <w:rFonts w:ascii="Arial" w:eastAsia="Arial" w:hAnsi="Arial" w:cs="Arial"/>
          <w:lang w:eastAsia="en-US"/>
        </w:rPr>
        <w:t xml:space="preserve">Baden / </w:t>
      </w:r>
      <w:r w:rsidR="003435EF" w:rsidRPr="00410084">
        <w:rPr>
          <w:rFonts w:ascii="Arial" w:eastAsia="Arial" w:hAnsi="Arial" w:cs="Arial"/>
          <w:lang w:eastAsia="en-US"/>
        </w:rPr>
        <w:t>Oberwaltersdorf</w:t>
      </w:r>
      <w:r w:rsidR="004357A3" w:rsidRPr="00410084">
        <w:rPr>
          <w:rFonts w:ascii="Arial" w:eastAsia="Arial" w:hAnsi="Arial" w:cs="Arial"/>
          <w:lang w:eastAsia="en-US"/>
        </w:rPr>
        <w:t xml:space="preserve"> </w:t>
      </w:r>
      <w:r w:rsidR="00F074CE" w:rsidRPr="00410084">
        <w:rPr>
          <w:rFonts w:ascii="Arial" w:eastAsia="Arial" w:hAnsi="Arial" w:cs="Arial"/>
          <w:lang w:eastAsia="en-US"/>
        </w:rPr>
        <w:t xml:space="preserve">/ Leoben </w:t>
      </w:r>
      <w:r w:rsidR="003435EF" w:rsidRPr="00410084">
        <w:rPr>
          <w:rFonts w:ascii="Arial" w:eastAsia="Arial" w:hAnsi="Arial" w:cs="Arial"/>
          <w:lang w:eastAsia="en-US"/>
        </w:rPr>
        <w:t>–</w:t>
      </w:r>
      <w:r w:rsidR="002B32B1" w:rsidRPr="00410084">
        <w:rPr>
          <w:rFonts w:ascii="Arial" w:eastAsia="Arial" w:hAnsi="Arial" w:cs="Arial"/>
          <w:lang w:eastAsia="en-US"/>
        </w:rPr>
        <w:t xml:space="preserve"> </w:t>
      </w:r>
      <w:r w:rsidR="00921FE9" w:rsidRPr="00410084">
        <w:rPr>
          <w:rFonts w:ascii="Arial" w:eastAsia="Arial" w:hAnsi="Arial" w:cs="Arial"/>
          <w:lang w:eastAsia="en-US"/>
        </w:rPr>
        <w:t xml:space="preserve">Seit 1992 unterstützt Ing. Wolfgang Hackl als autorisierter Partner von Siemens Digital Industries Software österreichische Unternehmen bei der Digitalisierung ihrer Entwicklung und Fertigung. </w:t>
      </w:r>
      <w:r w:rsidR="00F074CE" w:rsidRPr="00410084">
        <w:rPr>
          <w:rFonts w:ascii="Arial" w:eastAsia="Arial" w:hAnsi="Arial" w:cs="Arial"/>
          <w:lang w:eastAsia="en-US"/>
        </w:rPr>
        <w:t>Produktseitig spielt in seinem Portfolio die Software</w:t>
      </w:r>
      <w:r w:rsidR="00684A14">
        <w:rPr>
          <w:rFonts w:ascii="Arial" w:eastAsia="Arial" w:hAnsi="Arial" w:cs="Arial"/>
          <w:lang w:eastAsia="en-US"/>
        </w:rPr>
        <w:t xml:space="preserve"> </w:t>
      </w:r>
      <w:r w:rsidR="00F017A7" w:rsidRPr="00F017A7">
        <w:rPr>
          <w:rFonts w:ascii="Arial" w:eastAsia="Arial" w:hAnsi="Arial" w:cs="Arial"/>
          <w:u w:val="single"/>
          <w:lang w:eastAsia="en-US"/>
        </w:rPr>
        <w:t>Designcenter™ Solid Edge®</w:t>
      </w:r>
      <w:r w:rsidR="00A64510" w:rsidRPr="00A64510">
        <w:rPr>
          <w:rFonts w:ascii="Arial" w:eastAsia="Arial" w:hAnsi="Arial" w:cs="Arial"/>
          <w:lang w:eastAsia="en-US"/>
        </w:rPr>
        <w:t> </w:t>
      </w:r>
      <w:r w:rsidR="00F074CE" w:rsidRPr="00410084">
        <w:rPr>
          <w:rFonts w:ascii="Arial" w:eastAsia="Arial" w:hAnsi="Arial" w:cs="Arial"/>
          <w:lang w:eastAsia="en-US"/>
        </w:rPr>
        <w:t xml:space="preserve">für die computergestützte Konstruktion (CAD) in 3D und Fertigung (CAM) eine zentrale Rolle. </w:t>
      </w:r>
      <w:r w:rsidR="00410084">
        <w:rPr>
          <w:rFonts w:ascii="Arial" w:eastAsia="Arial" w:hAnsi="Arial" w:cs="Arial"/>
          <w:lang w:eastAsia="en-US"/>
        </w:rPr>
        <w:t>Eine beeindruckende Liste langjähriger, zufriedener Kunden zeugt von der Kompetenz und Betreuungsqualität des CAD/CAM-Experten.</w:t>
      </w:r>
    </w:p>
    <w:p w14:paraId="1EE960F0" w14:textId="7A38A7A8" w:rsidR="004A5FF1" w:rsidRDefault="004A5FF1" w:rsidP="00921FE9">
      <w:pPr>
        <w:spacing w:line="276" w:lineRule="auto"/>
        <w:rPr>
          <w:rFonts w:ascii="Arial" w:eastAsia="Arial" w:hAnsi="Arial" w:cs="Arial"/>
          <w:lang w:eastAsia="en-US"/>
        </w:rPr>
      </w:pPr>
    </w:p>
    <w:p w14:paraId="05E1021E" w14:textId="07610707" w:rsidR="004A5FF1" w:rsidRDefault="004A5FF1" w:rsidP="004A5FF1">
      <w:pPr>
        <w:spacing w:line="276" w:lineRule="auto"/>
        <w:rPr>
          <w:rFonts w:ascii="Arial" w:eastAsia="Arial" w:hAnsi="Arial" w:cs="Arial"/>
          <w:lang w:eastAsia="en-US"/>
        </w:rPr>
      </w:pPr>
      <w:r w:rsidRPr="00410084">
        <w:rPr>
          <w:rFonts w:ascii="Arial" w:eastAsia="Arial" w:hAnsi="Arial" w:cs="Arial"/>
          <w:lang w:eastAsia="en-US"/>
        </w:rPr>
        <w:t xml:space="preserve">„Ich kenne niemanden, der auf dem Gebiet von Solid Edge über so viel Know-how und Erfahrung verfügt wie Wolfgang Hackl“, bestätigt Ing. Johann Mathais, CEO der </w:t>
      </w:r>
      <w:r w:rsidRPr="00410084">
        <w:rPr>
          <w:rFonts w:ascii="Arial" w:eastAsia="Arial" w:hAnsi="Arial"/>
          <w:lang w:eastAsia="en-US"/>
        </w:rPr>
        <w:t xml:space="preserve">1994 gegründeten ACAM Systemautomation GmbH. </w:t>
      </w:r>
      <w:r w:rsidR="0095189D" w:rsidRPr="00410084">
        <w:rPr>
          <w:rFonts w:ascii="Arial" w:eastAsia="Arial" w:hAnsi="Arial"/>
          <w:lang w:eastAsia="en-US"/>
        </w:rPr>
        <w:t xml:space="preserve">ACAM </w:t>
      </w:r>
      <w:r w:rsidR="0095189D">
        <w:rPr>
          <w:rFonts w:ascii="Arial" w:eastAsia="Arial" w:hAnsi="Arial" w:cs="Arial"/>
          <w:lang w:eastAsia="en-US"/>
        </w:rPr>
        <w:t>ist</w:t>
      </w:r>
      <w:r w:rsidR="0095189D" w:rsidRPr="00410084">
        <w:rPr>
          <w:rFonts w:ascii="Arial" w:eastAsia="Arial" w:hAnsi="Arial" w:cs="Arial"/>
          <w:lang w:eastAsia="en-US"/>
        </w:rPr>
        <w:t xml:space="preserve"> Vertriebs- und Lösungspartner von Siemens Digital Industries Software</w:t>
      </w:r>
      <w:r w:rsidR="0095189D" w:rsidRPr="00410084">
        <w:rPr>
          <w:rFonts w:ascii="Arial" w:eastAsia="Arial" w:hAnsi="Arial"/>
          <w:lang w:eastAsia="en-US"/>
        </w:rPr>
        <w:t xml:space="preserve"> </w:t>
      </w:r>
      <w:r w:rsidR="0095189D">
        <w:rPr>
          <w:rFonts w:ascii="Arial" w:eastAsia="Arial" w:hAnsi="Arial"/>
          <w:lang w:eastAsia="en-US"/>
        </w:rPr>
        <w:t>m</w:t>
      </w:r>
      <w:r w:rsidRPr="00410084">
        <w:rPr>
          <w:rFonts w:ascii="Arial" w:eastAsia="Arial" w:hAnsi="Arial"/>
          <w:lang w:eastAsia="en-US"/>
        </w:rPr>
        <w:t>it rund 60 Mitarbeitenden am Sitz in Leoben (Stmk.) und drei weiteren Standorten in Ober- und Niederösterreich</w:t>
      </w:r>
      <w:r w:rsidR="0095189D">
        <w:rPr>
          <w:rFonts w:ascii="Arial" w:eastAsia="Arial" w:hAnsi="Arial"/>
          <w:lang w:eastAsia="en-US"/>
        </w:rPr>
        <w:t>.</w:t>
      </w:r>
    </w:p>
    <w:p w14:paraId="1A3AD5A7" w14:textId="473EDA47" w:rsidR="00921FE9" w:rsidRPr="00975A45" w:rsidRDefault="00921FE9" w:rsidP="00921FE9">
      <w:pPr>
        <w:spacing w:line="276" w:lineRule="auto"/>
        <w:rPr>
          <w:rFonts w:ascii="Arial" w:eastAsia="Arial" w:hAnsi="Arial" w:cs="Arial"/>
          <w:lang w:eastAsia="en-US"/>
        </w:rPr>
      </w:pPr>
    </w:p>
    <w:p w14:paraId="3002C051" w14:textId="30BAA5F5" w:rsidR="00921FE9" w:rsidRDefault="00975A45" w:rsidP="00921FE9">
      <w:pPr>
        <w:spacing w:line="276" w:lineRule="auto"/>
        <w:rPr>
          <w:rFonts w:ascii="Arial" w:eastAsia="Arial" w:hAnsi="Arial" w:cs="Arial"/>
          <w:lang w:eastAsia="en-US"/>
        </w:rPr>
      </w:pPr>
      <w:bookmarkStart w:id="1" w:name="_Hlk217041698"/>
      <w:r w:rsidRPr="00975A45">
        <w:rPr>
          <w:rFonts w:ascii="Arial" w:eastAsia="Arial" w:hAnsi="Arial" w:cs="Arial"/>
          <w:lang w:eastAsia="en-US"/>
        </w:rPr>
        <w:t xml:space="preserve">Die </w:t>
      </w:r>
      <w:r w:rsidR="009E786E">
        <w:rPr>
          <w:rFonts w:ascii="Arial" w:eastAsia="Arial" w:hAnsi="Arial" w:cs="Arial"/>
          <w:lang w:eastAsia="en-US"/>
        </w:rPr>
        <w:t xml:space="preserve">Ing. </w:t>
      </w:r>
      <w:r w:rsidR="00921FE9" w:rsidRPr="00975A45">
        <w:rPr>
          <w:rFonts w:ascii="Arial" w:eastAsia="Arial" w:hAnsi="Arial" w:cs="Arial"/>
          <w:lang w:eastAsia="en-US"/>
        </w:rPr>
        <w:t>Wolfgang Hackl CAD/CAM-Consult</w:t>
      </w:r>
      <w:r w:rsidRPr="00975A45">
        <w:rPr>
          <w:rFonts w:ascii="Arial" w:eastAsia="Arial" w:hAnsi="Arial" w:cs="Arial"/>
          <w:lang w:eastAsia="en-US"/>
        </w:rPr>
        <w:t xml:space="preserve"> </w:t>
      </w:r>
      <w:bookmarkEnd w:id="1"/>
      <w:r w:rsidR="00B8168D">
        <w:rPr>
          <w:rFonts w:ascii="Arial" w:eastAsia="Arial" w:hAnsi="Arial" w:cs="Arial"/>
          <w:lang w:eastAsia="en-US"/>
        </w:rPr>
        <w:t xml:space="preserve">in </w:t>
      </w:r>
      <w:r w:rsidR="00326B6B">
        <w:rPr>
          <w:rFonts w:ascii="Arial" w:eastAsia="Arial" w:hAnsi="Arial" w:cs="Arial"/>
          <w:lang w:eastAsia="en-US"/>
        </w:rPr>
        <w:t xml:space="preserve">Baden </w:t>
      </w:r>
      <w:r w:rsidR="00B8168D">
        <w:rPr>
          <w:rFonts w:ascii="Arial" w:eastAsia="Arial" w:hAnsi="Arial" w:cs="Arial"/>
          <w:lang w:eastAsia="en-US"/>
        </w:rPr>
        <w:t xml:space="preserve">(NÖ) </w:t>
      </w:r>
      <w:r w:rsidRPr="00975A45">
        <w:rPr>
          <w:rFonts w:ascii="Arial" w:eastAsia="Arial" w:hAnsi="Arial" w:cs="Arial"/>
          <w:lang w:eastAsia="en-US"/>
        </w:rPr>
        <w:t>war von Beginn an ein Einzelunternehmen. „Das war auch immer gut so, aber die Zeiten und damit die Strukturen bei den Kunden und Technologieherstellern haben sich geändert, da ist das nicht mehr ganz passend“, erklärt Wolfgang Hackl</w:t>
      </w:r>
      <w:r w:rsidR="00B90E85">
        <w:rPr>
          <w:rFonts w:ascii="Arial" w:eastAsia="Arial" w:hAnsi="Arial" w:cs="Arial"/>
          <w:lang w:eastAsia="en-US"/>
        </w:rPr>
        <w:t>. „</w:t>
      </w:r>
      <w:r w:rsidR="00B90E85" w:rsidRPr="00ED47DA">
        <w:rPr>
          <w:rFonts w:ascii="Arial" w:eastAsia="Arial" w:hAnsi="Arial" w:cs="Arial"/>
          <w:lang w:eastAsia="en-US"/>
        </w:rPr>
        <w:t>So wie die PLM-Software, richtig eingesetzt, die Zukunftsfähigkeit der anwendenden Unternehmen stärkt, sollte auch die Organisation einen Beitrag dazu leisten.</w:t>
      </w:r>
      <w:r w:rsidR="00B90E85">
        <w:rPr>
          <w:rFonts w:ascii="Arial" w:eastAsia="Arial" w:hAnsi="Arial" w:cs="Arial"/>
          <w:lang w:eastAsia="en-US"/>
        </w:rPr>
        <w:t>“</w:t>
      </w:r>
    </w:p>
    <w:p w14:paraId="5C573631" w14:textId="77777777" w:rsidR="000A624D" w:rsidRDefault="000A624D" w:rsidP="000A624D">
      <w:pPr>
        <w:spacing w:line="276" w:lineRule="auto"/>
        <w:rPr>
          <w:rFonts w:ascii="Arial" w:eastAsia="Arial" w:hAnsi="Arial" w:cs="Arial"/>
          <w:lang w:eastAsia="en-US"/>
        </w:rPr>
      </w:pPr>
    </w:p>
    <w:p w14:paraId="18C6DA6F" w14:textId="77777777" w:rsidR="000A624D" w:rsidRPr="00410084" w:rsidRDefault="000A624D" w:rsidP="000A624D">
      <w:pPr>
        <w:spacing w:line="276" w:lineRule="auto"/>
        <w:rPr>
          <w:rFonts w:ascii="Arial" w:eastAsia="Arial" w:hAnsi="Arial" w:cs="Arial"/>
          <w:b/>
          <w:bCs/>
          <w:lang w:eastAsia="en-US"/>
        </w:rPr>
      </w:pPr>
      <w:r w:rsidRPr="00410084">
        <w:rPr>
          <w:rFonts w:ascii="Arial" w:eastAsia="Arial" w:hAnsi="Arial" w:cs="Arial"/>
          <w:b/>
          <w:bCs/>
          <w:lang w:eastAsia="en-US"/>
        </w:rPr>
        <w:t>Zukunftssicherung</w:t>
      </w:r>
      <w:r>
        <w:rPr>
          <w:rFonts w:ascii="Arial" w:eastAsia="Arial" w:hAnsi="Arial" w:cs="Arial"/>
          <w:b/>
          <w:bCs/>
          <w:lang w:eastAsia="en-US"/>
        </w:rPr>
        <w:t xml:space="preserve"> durch gestärkte Strukturen</w:t>
      </w:r>
    </w:p>
    <w:p w14:paraId="0AA0CEDC" w14:textId="562C7BB4" w:rsidR="00975A45" w:rsidRPr="00ED47DA" w:rsidRDefault="00975A45" w:rsidP="00921FE9">
      <w:pPr>
        <w:spacing w:line="276" w:lineRule="auto"/>
        <w:rPr>
          <w:rFonts w:ascii="Arial" w:eastAsia="Arial" w:hAnsi="Arial" w:cs="Arial"/>
          <w:lang w:eastAsia="en-US"/>
        </w:rPr>
      </w:pPr>
    </w:p>
    <w:p w14:paraId="43D7D95F" w14:textId="28B2768E" w:rsidR="00CC72F6" w:rsidRPr="00CA6D3D" w:rsidRDefault="00B90E85" w:rsidP="00172C0C">
      <w:pPr>
        <w:spacing w:line="276" w:lineRule="auto"/>
        <w:rPr>
          <w:rFonts w:ascii="Arial" w:eastAsia="Arial" w:hAnsi="Arial" w:cs="Arial"/>
          <w:lang w:eastAsia="en-US"/>
        </w:rPr>
      </w:pPr>
      <w:r w:rsidRPr="00CA6D3D">
        <w:rPr>
          <w:rFonts w:ascii="Arial" w:eastAsia="Arial" w:hAnsi="Arial" w:cs="Arial"/>
          <w:lang w:eastAsia="en-US"/>
        </w:rPr>
        <w:t xml:space="preserve">„Ich habe nicht die Absicht, </w:t>
      </w:r>
      <w:r w:rsidR="00975A45" w:rsidRPr="00CA6D3D">
        <w:rPr>
          <w:rFonts w:ascii="Arial" w:eastAsia="Arial" w:hAnsi="Arial" w:cs="Arial"/>
          <w:lang w:eastAsia="en-US"/>
        </w:rPr>
        <w:t xml:space="preserve">in nächster Zeit aufzuhören, </w:t>
      </w:r>
      <w:r w:rsidRPr="00CA6D3D">
        <w:rPr>
          <w:rFonts w:ascii="Arial" w:eastAsia="Arial" w:hAnsi="Arial" w:cs="Arial"/>
          <w:lang w:eastAsia="en-US"/>
        </w:rPr>
        <w:t xml:space="preserve">sondern möchte diese spannende Tätigkeit so lange wie möglich ausüben“, so </w:t>
      </w:r>
      <w:r w:rsidR="00975A45" w:rsidRPr="00CA6D3D">
        <w:rPr>
          <w:rFonts w:ascii="Arial" w:eastAsia="Arial" w:hAnsi="Arial" w:cs="Arial"/>
          <w:lang w:eastAsia="en-US"/>
        </w:rPr>
        <w:t xml:space="preserve">Wolfgang Hackl </w:t>
      </w:r>
      <w:r w:rsidRPr="00CA6D3D">
        <w:rPr>
          <w:rFonts w:ascii="Arial" w:eastAsia="Arial" w:hAnsi="Arial" w:cs="Arial"/>
          <w:lang w:eastAsia="en-US"/>
        </w:rPr>
        <w:t xml:space="preserve">weiter. „Um </w:t>
      </w:r>
      <w:r w:rsidR="00975A45" w:rsidRPr="00CA6D3D">
        <w:rPr>
          <w:rFonts w:ascii="Arial" w:eastAsia="Arial" w:hAnsi="Arial" w:cs="Arial"/>
          <w:lang w:eastAsia="en-US"/>
        </w:rPr>
        <w:t xml:space="preserve">die Resilienz </w:t>
      </w:r>
      <w:r w:rsidRPr="00CA6D3D">
        <w:rPr>
          <w:rFonts w:ascii="Arial" w:eastAsia="Arial" w:hAnsi="Arial" w:cs="Arial"/>
          <w:lang w:eastAsia="en-US"/>
        </w:rPr>
        <w:t xml:space="preserve">meines </w:t>
      </w:r>
      <w:r w:rsidR="00975A45" w:rsidRPr="00CA6D3D">
        <w:rPr>
          <w:rFonts w:ascii="Arial" w:eastAsia="Arial" w:hAnsi="Arial" w:cs="Arial"/>
          <w:lang w:eastAsia="en-US"/>
        </w:rPr>
        <w:t>Unternehmens zu stärken</w:t>
      </w:r>
      <w:r w:rsidRPr="00CA6D3D">
        <w:rPr>
          <w:rFonts w:ascii="Arial" w:eastAsia="Arial" w:hAnsi="Arial" w:cs="Arial"/>
          <w:lang w:eastAsia="en-US"/>
        </w:rPr>
        <w:t xml:space="preserve">, gründete ich </w:t>
      </w:r>
      <w:r w:rsidR="00CA6D3D" w:rsidRPr="00CA6D3D">
        <w:rPr>
          <w:rFonts w:ascii="Arial" w:eastAsia="Arial" w:hAnsi="Arial" w:cs="Arial"/>
          <w:lang w:eastAsia="en-US"/>
        </w:rPr>
        <w:t xml:space="preserve">am 01.01.2025 </w:t>
      </w:r>
      <w:r w:rsidRPr="00CA6D3D">
        <w:rPr>
          <w:rFonts w:ascii="Arial" w:eastAsia="Arial" w:hAnsi="Arial" w:cs="Arial"/>
          <w:lang w:eastAsia="en-US"/>
        </w:rPr>
        <w:t>die Ing. Wolfgang Hackl CAD/CAM-Consult GmbH</w:t>
      </w:r>
      <w:r w:rsidR="00CA6D3D" w:rsidRPr="00CA6D3D">
        <w:rPr>
          <w:rFonts w:ascii="Arial" w:eastAsia="Arial" w:hAnsi="Arial" w:cs="Arial"/>
          <w:lang w:eastAsia="en-US"/>
        </w:rPr>
        <w:t xml:space="preserve">. </w:t>
      </w:r>
      <w:r w:rsidR="00B8168D" w:rsidRPr="00CA6D3D">
        <w:rPr>
          <w:rFonts w:ascii="Arial" w:eastAsia="Arial" w:hAnsi="Arial" w:cs="Arial"/>
          <w:lang w:eastAsia="en-US"/>
        </w:rPr>
        <w:t xml:space="preserve">Diese </w:t>
      </w:r>
      <w:r w:rsidR="00CA6D3D" w:rsidRPr="00CA6D3D">
        <w:rPr>
          <w:rFonts w:ascii="Arial" w:eastAsia="Arial" w:hAnsi="Arial" w:cs="Arial"/>
          <w:lang w:eastAsia="en-US"/>
        </w:rPr>
        <w:t xml:space="preserve">ging per 01.10.2025 eine Partnerschaft mit der ACAM-Gruppe ein. Als </w:t>
      </w:r>
      <w:r w:rsidR="00B8168D" w:rsidRPr="00CA6D3D">
        <w:rPr>
          <w:rFonts w:ascii="Arial" w:eastAsia="Arial" w:hAnsi="Arial" w:cs="Arial"/>
          <w:lang w:eastAsia="en-US"/>
        </w:rPr>
        <w:t xml:space="preserve">Mitgliedsunternehmen der ACAM-Gruppe </w:t>
      </w:r>
      <w:r w:rsidR="00CA6D3D" w:rsidRPr="00CA6D3D">
        <w:rPr>
          <w:rFonts w:ascii="Arial" w:eastAsia="Arial" w:hAnsi="Arial" w:cs="Arial"/>
          <w:lang w:eastAsia="en-US"/>
        </w:rPr>
        <w:t xml:space="preserve">verlegte sie nun </w:t>
      </w:r>
      <w:r w:rsidR="00B8168D" w:rsidRPr="00CA6D3D">
        <w:rPr>
          <w:rFonts w:ascii="Arial" w:eastAsia="Arial" w:hAnsi="Arial" w:cs="Arial"/>
          <w:lang w:eastAsia="en-US"/>
        </w:rPr>
        <w:t xml:space="preserve">ihren Sitz </w:t>
      </w:r>
      <w:r w:rsidR="00CA6D3D" w:rsidRPr="00CA6D3D">
        <w:rPr>
          <w:rFonts w:ascii="Arial" w:eastAsia="Arial" w:hAnsi="Arial" w:cs="Arial"/>
          <w:lang w:eastAsia="en-US"/>
        </w:rPr>
        <w:t xml:space="preserve">nach </w:t>
      </w:r>
      <w:r w:rsidR="00B8168D" w:rsidRPr="00CA6D3D">
        <w:rPr>
          <w:rFonts w:ascii="Arial" w:eastAsia="Arial" w:hAnsi="Arial" w:cs="Arial"/>
          <w:lang w:eastAsia="en-US"/>
        </w:rPr>
        <w:t>Oberwaltersdorf (NÖ)</w:t>
      </w:r>
      <w:r w:rsidR="00ED47DA" w:rsidRPr="00CA6D3D">
        <w:rPr>
          <w:rFonts w:ascii="Arial" w:eastAsia="Arial" w:hAnsi="Arial" w:cs="Arial"/>
          <w:lang w:eastAsia="en-US"/>
        </w:rPr>
        <w:t>, wo bereits ein ACAM-Standort existiert</w:t>
      </w:r>
      <w:r w:rsidR="00B8168D" w:rsidRPr="00CA6D3D">
        <w:rPr>
          <w:rFonts w:ascii="Arial" w:eastAsia="Arial" w:hAnsi="Arial" w:cs="Arial"/>
          <w:lang w:eastAsia="en-US"/>
        </w:rPr>
        <w:t xml:space="preserve">. </w:t>
      </w:r>
    </w:p>
    <w:p w14:paraId="09978B2E" w14:textId="15C30821" w:rsidR="00ED47DA" w:rsidRDefault="00ED47DA" w:rsidP="00172C0C">
      <w:pPr>
        <w:spacing w:line="276" w:lineRule="auto"/>
        <w:rPr>
          <w:rFonts w:ascii="Arial" w:eastAsia="Arial" w:hAnsi="Arial" w:cs="Arial"/>
          <w:lang w:eastAsia="en-US"/>
        </w:rPr>
      </w:pPr>
    </w:p>
    <w:p w14:paraId="3D32C297" w14:textId="2A34D4AC" w:rsidR="004A5FF1" w:rsidRDefault="00ED47DA" w:rsidP="000A624D">
      <w:pPr>
        <w:spacing w:line="276" w:lineRule="auto"/>
        <w:rPr>
          <w:rFonts w:ascii="Arial" w:eastAsia="Arial" w:hAnsi="Arial" w:cs="Arial"/>
          <w:lang w:eastAsia="en-US"/>
        </w:rPr>
      </w:pPr>
      <w:r>
        <w:rPr>
          <w:rFonts w:ascii="Arial" w:eastAsia="Arial" w:hAnsi="Arial" w:cs="Arial"/>
          <w:lang w:eastAsia="en-US"/>
        </w:rPr>
        <w:t xml:space="preserve">„Durch diesen Schritt erhalte ich direkten Zugriff auf die organisatorischen und personellen Ressourcen von ACAM und kann mich deutlich mehr meinen eigentlichen Aufgaben widmen“, nennt Wolfgang Hackl einen Vorteil, den das seinen Kunden bringt, und ergänzt: „Darüber hinaus kann ich bei großen und komplexen Projekten das gesamte </w:t>
      </w:r>
      <w:r w:rsidR="00FC3137" w:rsidRPr="00FC3137">
        <w:rPr>
          <w:rFonts w:ascii="Arial" w:eastAsia="Arial" w:hAnsi="Arial" w:cs="Arial"/>
          <w:lang w:eastAsia="en-US"/>
        </w:rPr>
        <w:t xml:space="preserve">PLM-Softwareportfolio für Konstruktion, Simulation und die digitale Fertigung sowie Lösungen für Tests von Siemens Digital Industries Software </w:t>
      </w:r>
      <w:r w:rsidR="000A624D">
        <w:rPr>
          <w:rFonts w:ascii="Arial" w:eastAsia="Arial" w:hAnsi="Arial" w:cs="Arial"/>
          <w:lang w:eastAsia="en-US"/>
        </w:rPr>
        <w:t>und die in der wesentlich größeren ACAM-Gruppe vorhandene Expertise dazu ins Spiel bringen.“</w:t>
      </w:r>
    </w:p>
    <w:p w14:paraId="0049562F" w14:textId="77777777" w:rsidR="004A5FF1" w:rsidRDefault="004A5FF1" w:rsidP="000A624D">
      <w:pPr>
        <w:spacing w:line="276" w:lineRule="auto"/>
        <w:rPr>
          <w:rFonts w:ascii="Arial" w:eastAsia="Arial" w:hAnsi="Arial" w:cs="Arial"/>
          <w:lang w:eastAsia="en-US"/>
        </w:rPr>
      </w:pPr>
    </w:p>
    <w:p w14:paraId="5C25F18F" w14:textId="4523C146" w:rsidR="00CF507A" w:rsidRPr="00641960" w:rsidRDefault="004A5FF1" w:rsidP="000A624D">
      <w:pPr>
        <w:spacing w:line="276" w:lineRule="auto"/>
        <w:rPr>
          <w:rFonts w:ascii="Arial" w:eastAsia="Arial" w:hAnsi="Arial" w:cs="Arial"/>
          <w:lang w:eastAsia="en-US"/>
        </w:rPr>
      </w:pPr>
      <w:r>
        <w:rPr>
          <w:rFonts w:ascii="Arial" w:eastAsia="Arial" w:hAnsi="Arial" w:cs="Arial"/>
          <w:lang w:eastAsia="en-US"/>
        </w:rPr>
        <w:t>„Gemeinsam sind wir stärker“, ergänzt Johann Mathais. „Österreichische Unternehmen profitieren bei der digitalen Transformation ihrer Produktentstehungsprozesse von der geballten Kraft unserer zusammengelegten, in mehr als 30 Jahren erworbenen Kompetenzen und Erfahrungen.“</w:t>
      </w:r>
    </w:p>
    <w:p w14:paraId="412BB990" w14:textId="77777777" w:rsidR="003F3E8D" w:rsidRPr="00641960" w:rsidRDefault="003F3E8D" w:rsidP="000A624D">
      <w:pPr>
        <w:spacing w:line="276" w:lineRule="auto"/>
        <w:rPr>
          <w:rFonts w:ascii="Arial" w:eastAsia="Arial" w:hAnsi="Arial" w:cs="Arial"/>
          <w:lang w:eastAsia="en-US"/>
        </w:rPr>
      </w:pPr>
    </w:p>
    <w:p w14:paraId="570FC3AF" w14:textId="56E62BB5" w:rsidR="003F3E8D" w:rsidRPr="00C15A1A" w:rsidRDefault="003F3E8D" w:rsidP="000A624D">
      <w:pPr>
        <w:spacing w:line="276" w:lineRule="auto"/>
        <w:rPr>
          <w:rFonts w:ascii="Arial" w:eastAsia="Arial" w:hAnsi="Arial" w:cs="Arial"/>
          <w:color w:val="FF0000"/>
          <w:lang w:eastAsia="en-US"/>
        </w:rPr>
      </w:pPr>
      <w:r w:rsidRPr="00641960">
        <w:rPr>
          <w:rFonts w:ascii="Arial" w:eastAsia="Arial" w:hAnsi="Arial" w:cs="Arial"/>
          <w:lang w:eastAsia="en-US"/>
        </w:rPr>
        <w:t xml:space="preserve">„Die Integration der Ing. Wolfgang Hackl CAD/CAM-Consult GmbH in die ACAM Group ist ein bedeutender Schritt nach vorn für Siemens Digital Industries Software in Österreich und der Schweiz. Die tiefgehende </w:t>
      </w:r>
      <w:r w:rsidRPr="00641960">
        <w:rPr>
          <w:rFonts w:ascii="Arial" w:eastAsia="Arial" w:hAnsi="Arial" w:cs="Arial"/>
          <w:lang w:eastAsia="en-US"/>
        </w:rPr>
        <w:lastRenderedPageBreak/>
        <w:t>Expertise von Wolfgang Hackl im Bereich Designcenter Solid Edge, kombiniert mit dem umfassenden Portfolio von ACAM, schafft eine starke Synergie. Diese Zusammenarbeit erhöht die Resilienz, erweitert den Zugang zu unserem vollständigen PLM-Lösungsportfolio und liefert österreichischen Unternehmen letztlich mehr Mehrwert und Innovation – und stärkt sie so auf ihrem Weg der digitalen Transformation“, so Christopher Unkauf, CEO Österreich und Schweiz bei Siemens Digital Industries Software.</w:t>
      </w:r>
    </w:p>
    <w:p w14:paraId="0648549E" w14:textId="77777777" w:rsidR="00CF507A" w:rsidRPr="00C15A1A" w:rsidRDefault="00CF507A" w:rsidP="00562AA5">
      <w:pPr>
        <w:spacing w:line="276" w:lineRule="auto"/>
        <w:rPr>
          <w:rFonts w:ascii="Arial" w:eastAsia="Arial" w:hAnsi="Arial" w:cs="Arial"/>
          <w:color w:val="FF0000"/>
          <w:lang w:eastAsia="en-US"/>
        </w:rPr>
      </w:pPr>
    </w:p>
    <w:p w14:paraId="3EB4C906" w14:textId="21F7951B" w:rsidR="000A624D" w:rsidRDefault="000A624D"/>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6003"/>
      </w:tblGrid>
      <w:tr w:rsidR="00CF0620" w:rsidRPr="00C15A1A" w14:paraId="3F20EA58" w14:textId="77777777" w:rsidTr="00A20875">
        <w:trPr>
          <w:trHeight w:val="82"/>
        </w:trPr>
        <w:tc>
          <w:tcPr>
            <w:tcW w:w="3261" w:type="dxa"/>
          </w:tcPr>
          <w:p w14:paraId="24E393D4" w14:textId="1C9E3BC7" w:rsidR="00167236" w:rsidRPr="00C15A1A" w:rsidRDefault="004A5FF1" w:rsidP="006138A4">
            <w:pPr>
              <w:pStyle w:val="Funotentext"/>
              <w:rPr>
                <w:rFonts w:ascii="Arial" w:hAnsi="Arial" w:cs="Arial"/>
                <w:color w:val="FF0000"/>
                <w:lang w:val="de-AT"/>
              </w:rPr>
            </w:pPr>
            <w:r>
              <w:rPr>
                <w:noProof/>
              </w:rPr>
              <w:drawing>
                <wp:inline distT="0" distB="0" distL="0" distR="0" wp14:anchorId="18192331" wp14:editId="677962C6">
                  <wp:extent cx="2167200" cy="2880000"/>
                  <wp:effectExtent l="0" t="0" r="508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0" cstate="screen">
                            <a:extLst>
                              <a:ext uri="{28A0092B-C50C-407E-A947-70E740481C1C}">
                                <a14:useLocalDpi xmlns:a14="http://schemas.microsoft.com/office/drawing/2010/main"/>
                              </a:ext>
                            </a:extLst>
                          </a:blip>
                          <a:stretch>
                            <a:fillRect/>
                          </a:stretch>
                        </pic:blipFill>
                        <pic:spPr bwMode="auto">
                          <a:xfrm>
                            <a:off x="0" y="0"/>
                            <a:ext cx="2167200" cy="2880000"/>
                          </a:xfrm>
                          <a:prstGeom prst="rect">
                            <a:avLst/>
                          </a:prstGeom>
                          <a:noFill/>
                          <a:ln>
                            <a:noFill/>
                          </a:ln>
                        </pic:spPr>
                      </pic:pic>
                    </a:graphicData>
                  </a:graphic>
                </wp:inline>
              </w:drawing>
            </w:r>
          </w:p>
        </w:tc>
        <w:tc>
          <w:tcPr>
            <w:tcW w:w="6378" w:type="dxa"/>
          </w:tcPr>
          <w:p w14:paraId="49AAF90B" w14:textId="07BA685C" w:rsidR="0073520B" w:rsidRPr="00C15A1A" w:rsidRDefault="009E786E" w:rsidP="009E786E">
            <w:pPr>
              <w:rPr>
                <w:rFonts w:ascii="Arial" w:eastAsia="Arial" w:hAnsi="Arial" w:cs="Arial"/>
                <w:color w:val="FF0000"/>
                <w:lang w:eastAsia="en-US"/>
              </w:rPr>
            </w:pPr>
            <w:r w:rsidRPr="009E786E">
              <w:rPr>
                <w:rFonts w:ascii="Arial" w:eastAsia="Arial" w:hAnsi="Arial"/>
                <w:sz w:val="18"/>
                <w:szCs w:val="18"/>
                <w:lang w:eastAsia="en-US"/>
              </w:rPr>
              <w:t>Seit 01.01.2026 ist die Ing. Wolfgang Hackl CAD/CAM-Consult GmbH</w:t>
            </w:r>
            <w:r>
              <w:rPr>
                <w:rFonts w:ascii="Arial" w:eastAsia="Arial" w:hAnsi="Arial"/>
                <w:sz w:val="18"/>
                <w:szCs w:val="18"/>
                <w:lang w:eastAsia="en-US"/>
              </w:rPr>
              <w:t xml:space="preserve"> </w:t>
            </w:r>
            <w:r w:rsidRPr="009E786E">
              <w:rPr>
                <w:rFonts w:ascii="Arial" w:eastAsia="Arial" w:hAnsi="Arial"/>
                <w:sz w:val="18"/>
                <w:szCs w:val="18"/>
                <w:lang w:eastAsia="en-US"/>
              </w:rPr>
              <w:t xml:space="preserve">ein Mitgliedsunternehmen der ACAM-Gruppe. </w:t>
            </w:r>
            <w:r>
              <w:rPr>
                <w:rFonts w:ascii="Arial" w:eastAsia="Arial" w:hAnsi="Arial"/>
                <w:sz w:val="18"/>
                <w:szCs w:val="18"/>
                <w:lang w:eastAsia="en-US"/>
              </w:rPr>
              <w:t>Die Geschäftsführer</w:t>
            </w:r>
            <w:r w:rsidRPr="00472209">
              <w:rPr>
                <w:rFonts w:ascii="Arial" w:eastAsia="Arial" w:hAnsi="Arial"/>
                <w:sz w:val="18"/>
                <w:szCs w:val="18"/>
                <w:lang w:eastAsia="en-US"/>
              </w:rPr>
              <w:t xml:space="preserve"> Ing. Wolfgang Hackl und Ing. </w:t>
            </w:r>
            <w:r w:rsidR="00ED00D6" w:rsidRPr="00B90E85">
              <w:rPr>
                <w:rFonts w:ascii="Arial" w:eastAsia="Arial" w:hAnsi="Arial"/>
                <w:sz w:val="18"/>
                <w:szCs w:val="18"/>
                <w:lang w:eastAsia="en-US"/>
              </w:rPr>
              <w:t>Johann</w:t>
            </w:r>
            <w:r w:rsidRPr="00B90E85">
              <w:rPr>
                <w:rFonts w:ascii="Arial" w:eastAsia="Arial" w:hAnsi="Arial"/>
                <w:sz w:val="18"/>
                <w:szCs w:val="18"/>
                <w:lang w:eastAsia="en-US"/>
              </w:rPr>
              <w:t xml:space="preserve"> Mathais (von links</w:t>
            </w:r>
            <w:r w:rsidRPr="00472209">
              <w:rPr>
                <w:rFonts w:ascii="Arial" w:eastAsia="Arial" w:hAnsi="Arial"/>
                <w:sz w:val="18"/>
                <w:szCs w:val="18"/>
                <w:lang w:eastAsia="en-US"/>
              </w:rPr>
              <w:t>) sind sich einig</w:t>
            </w:r>
            <w:r>
              <w:rPr>
                <w:rFonts w:ascii="Arial" w:eastAsia="Arial" w:hAnsi="Arial"/>
                <w:sz w:val="18"/>
                <w:szCs w:val="18"/>
                <w:lang w:eastAsia="en-US"/>
              </w:rPr>
              <w:t xml:space="preserve">: „Unsere </w:t>
            </w:r>
            <w:r w:rsidRPr="009E786E">
              <w:rPr>
                <w:rFonts w:ascii="Arial" w:eastAsia="Arial" w:hAnsi="Arial"/>
                <w:sz w:val="18"/>
                <w:szCs w:val="18"/>
                <w:lang w:eastAsia="en-US"/>
              </w:rPr>
              <w:t>Kunden profitieren von der gemeinsamen Kompetenz und Erfahrung des größten österreichischen Partners von Siemens Digital Industries Software.</w:t>
            </w:r>
            <w:r>
              <w:rPr>
                <w:rFonts w:ascii="Arial" w:eastAsia="Arial" w:hAnsi="Arial"/>
                <w:sz w:val="18"/>
                <w:szCs w:val="18"/>
                <w:lang w:eastAsia="en-US"/>
              </w:rPr>
              <w:t>“</w:t>
            </w:r>
          </w:p>
        </w:tc>
      </w:tr>
    </w:tbl>
    <w:p w14:paraId="5E409318" w14:textId="77777777" w:rsidR="00ED02FB" w:rsidRPr="00ED00D6" w:rsidRDefault="00ED02FB" w:rsidP="00ED7FC3">
      <w:pPr>
        <w:spacing w:line="276" w:lineRule="auto"/>
        <w:rPr>
          <w:rFonts w:ascii="Arial" w:eastAsia="Arial" w:hAnsi="Arial"/>
          <w:lang w:eastAsia="en-US"/>
        </w:rPr>
      </w:pPr>
    </w:p>
    <w:p w14:paraId="6E57E638" w14:textId="77777777" w:rsidR="00ED02FB" w:rsidRPr="00ED00D6" w:rsidRDefault="00ED02FB" w:rsidP="00ED7FC3">
      <w:pPr>
        <w:spacing w:line="276" w:lineRule="auto"/>
        <w:rPr>
          <w:rFonts w:ascii="Arial" w:eastAsia="Arial" w:hAnsi="Arial"/>
          <w:lang w:eastAsia="en-US"/>
        </w:rPr>
      </w:pPr>
    </w:p>
    <w:p w14:paraId="3D27DEC4" w14:textId="77777777" w:rsidR="00F43BBD" w:rsidRPr="00ED00D6" w:rsidRDefault="00F43BBD" w:rsidP="00F43BBD">
      <w:pPr>
        <w:spacing w:line="276" w:lineRule="auto"/>
        <w:rPr>
          <w:rFonts w:ascii="Arial" w:eastAsia="Arial" w:hAnsi="Arial"/>
          <w:b/>
          <w:lang w:eastAsia="en-US"/>
        </w:rPr>
      </w:pPr>
      <w:r w:rsidRPr="00ED00D6">
        <w:rPr>
          <w:rFonts w:ascii="Arial" w:eastAsia="Arial" w:hAnsi="Arial"/>
          <w:b/>
          <w:lang w:eastAsia="en-US"/>
        </w:rPr>
        <w:t xml:space="preserve">Über </w:t>
      </w:r>
      <w:r w:rsidR="00067249" w:rsidRPr="00ED00D6">
        <w:rPr>
          <w:rFonts w:ascii="Arial" w:eastAsia="Arial" w:hAnsi="Arial"/>
          <w:b/>
          <w:lang w:eastAsia="en-US"/>
        </w:rPr>
        <w:t>ACAM Systemautomation</w:t>
      </w:r>
    </w:p>
    <w:p w14:paraId="3D99D8C0" w14:textId="01B4AB0D" w:rsidR="00F43BBD" w:rsidRPr="00ED00D6" w:rsidRDefault="00067249" w:rsidP="00067249">
      <w:pPr>
        <w:spacing w:line="276" w:lineRule="auto"/>
        <w:rPr>
          <w:rFonts w:ascii="Arial" w:eastAsia="Arial" w:hAnsi="Arial"/>
          <w:lang w:eastAsia="en-US"/>
        </w:rPr>
      </w:pPr>
      <w:r w:rsidRPr="00ED00D6">
        <w:rPr>
          <w:rFonts w:ascii="Arial" w:eastAsia="Arial" w:hAnsi="Arial"/>
          <w:lang w:eastAsia="en-US"/>
        </w:rPr>
        <w:t xml:space="preserve">Die </w:t>
      </w:r>
      <w:r w:rsidR="00304C68" w:rsidRPr="00ED00D6">
        <w:rPr>
          <w:rFonts w:ascii="Arial" w:eastAsia="Arial" w:hAnsi="Arial"/>
          <w:lang w:eastAsia="en-US"/>
        </w:rPr>
        <w:t xml:space="preserve">1994 gegründete </w:t>
      </w:r>
      <w:r w:rsidRPr="00ED00D6">
        <w:rPr>
          <w:rFonts w:ascii="Arial" w:eastAsia="Arial" w:hAnsi="Arial"/>
          <w:lang w:eastAsia="en-US"/>
        </w:rPr>
        <w:t xml:space="preserve">ACAM Systemautomation </w:t>
      </w:r>
      <w:r w:rsidR="00087FFC" w:rsidRPr="00ED00D6">
        <w:rPr>
          <w:rFonts w:ascii="Arial" w:eastAsia="Arial" w:hAnsi="Arial"/>
          <w:lang w:eastAsia="en-US"/>
        </w:rPr>
        <w:t xml:space="preserve">GmbH </w:t>
      </w:r>
      <w:r w:rsidR="00DF67CF" w:rsidRPr="00ED00D6">
        <w:rPr>
          <w:rFonts w:ascii="Arial" w:eastAsia="Arial" w:hAnsi="Arial"/>
          <w:lang w:eastAsia="en-US"/>
        </w:rPr>
        <w:t xml:space="preserve">mit </w:t>
      </w:r>
      <w:r w:rsidR="00045BD9" w:rsidRPr="00ED00D6">
        <w:rPr>
          <w:rFonts w:ascii="Arial" w:eastAsia="Arial" w:hAnsi="Arial"/>
          <w:lang w:eastAsia="en-US"/>
        </w:rPr>
        <w:t xml:space="preserve">rund </w:t>
      </w:r>
      <w:r w:rsidR="001B03E7" w:rsidRPr="00ED00D6">
        <w:rPr>
          <w:rFonts w:ascii="Arial" w:eastAsia="Arial" w:hAnsi="Arial"/>
          <w:lang w:eastAsia="en-US"/>
        </w:rPr>
        <w:t xml:space="preserve">60 </w:t>
      </w:r>
      <w:r w:rsidR="00045BD9" w:rsidRPr="00ED00D6">
        <w:rPr>
          <w:rFonts w:ascii="Arial" w:eastAsia="Arial" w:hAnsi="Arial"/>
          <w:lang w:eastAsia="en-US"/>
        </w:rPr>
        <w:t xml:space="preserve">Mitarbeitenden am </w:t>
      </w:r>
      <w:r w:rsidR="00DF67CF" w:rsidRPr="00ED00D6">
        <w:rPr>
          <w:rFonts w:ascii="Arial" w:eastAsia="Arial" w:hAnsi="Arial"/>
          <w:lang w:eastAsia="en-US"/>
        </w:rPr>
        <w:t xml:space="preserve">Sitz in </w:t>
      </w:r>
      <w:r w:rsidR="00732C52" w:rsidRPr="00ED00D6">
        <w:rPr>
          <w:rFonts w:ascii="Arial" w:eastAsia="Arial" w:hAnsi="Arial"/>
          <w:lang w:eastAsia="en-US"/>
        </w:rPr>
        <w:t>Leoben</w:t>
      </w:r>
      <w:r w:rsidR="00DF67CF" w:rsidRPr="00ED00D6">
        <w:rPr>
          <w:rFonts w:ascii="Arial" w:eastAsia="Arial" w:hAnsi="Arial"/>
          <w:lang w:eastAsia="en-US"/>
        </w:rPr>
        <w:t xml:space="preserve"> (S</w:t>
      </w:r>
      <w:r w:rsidR="003025E3" w:rsidRPr="00ED00D6">
        <w:rPr>
          <w:rFonts w:ascii="Arial" w:eastAsia="Arial" w:hAnsi="Arial"/>
          <w:lang w:eastAsia="en-US"/>
        </w:rPr>
        <w:t>TMK</w:t>
      </w:r>
      <w:r w:rsidR="00DF67CF" w:rsidRPr="00ED00D6">
        <w:rPr>
          <w:rFonts w:ascii="Arial" w:eastAsia="Arial" w:hAnsi="Arial"/>
          <w:lang w:eastAsia="en-US"/>
        </w:rPr>
        <w:t xml:space="preserve">) </w:t>
      </w:r>
      <w:r w:rsidR="00045BD9" w:rsidRPr="00ED00D6">
        <w:rPr>
          <w:rFonts w:ascii="Arial" w:eastAsia="Arial" w:hAnsi="Arial"/>
          <w:lang w:eastAsia="en-US"/>
        </w:rPr>
        <w:t xml:space="preserve">und </w:t>
      </w:r>
      <w:r w:rsidR="00DF67CF" w:rsidRPr="00ED00D6">
        <w:rPr>
          <w:rFonts w:ascii="Arial" w:eastAsia="Arial" w:hAnsi="Arial"/>
          <w:lang w:eastAsia="en-US"/>
        </w:rPr>
        <w:t xml:space="preserve">drei weiteren Standorten in Ober- und Niederösterreich </w:t>
      </w:r>
      <w:r w:rsidR="00C5004E" w:rsidRPr="00ED00D6">
        <w:rPr>
          <w:rFonts w:ascii="Arial" w:eastAsia="Arial" w:hAnsi="Arial"/>
          <w:lang w:eastAsia="en-US"/>
        </w:rPr>
        <w:t xml:space="preserve">bietet Softwarelösungen für alle Aufgaben der Entwicklung und Produktion von Produkten sowie der Produktpflege über </w:t>
      </w:r>
      <w:r w:rsidRPr="00ED00D6">
        <w:rPr>
          <w:rFonts w:ascii="Arial" w:eastAsia="Arial" w:hAnsi="Arial"/>
          <w:lang w:eastAsia="en-US"/>
        </w:rPr>
        <w:t>alle Phasen des Produktlebenszyklus.</w:t>
      </w:r>
      <w:r w:rsidR="00C5004E" w:rsidRPr="00ED00D6">
        <w:rPr>
          <w:rFonts w:ascii="Arial" w:eastAsia="Arial" w:hAnsi="Arial"/>
          <w:lang w:eastAsia="en-US"/>
        </w:rPr>
        <w:t xml:space="preserve"> Mit anwendungsspezifisch implementierten Lösungen unterstützt das innovative Unternehmen </w:t>
      </w:r>
      <w:r w:rsidR="00304C68" w:rsidRPr="00ED00D6">
        <w:rPr>
          <w:rFonts w:ascii="Arial" w:eastAsia="Arial" w:hAnsi="Arial"/>
          <w:lang w:eastAsia="en-US"/>
        </w:rPr>
        <w:t xml:space="preserve">mehr als </w:t>
      </w:r>
      <w:r w:rsidR="00526590" w:rsidRPr="00ED00D6">
        <w:rPr>
          <w:rFonts w:ascii="Arial" w:eastAsia="Arial" w:hAnsi="Arial"/>
          <w:lang w:eastAsia="en-US"/>
        </w:rPr>
        <w:t xml:space="preserve">700 </w:t>
      </w:r>
      <w:r w:rsidR="00C5004E" w:rsidRPr="00ED00D6">
        <w:rPr>
          <w:rFonts w:ascii="Arial" w:eastAsia="Arial" w:hAnsi="Arial"/>
          <w:lang w:eastAsia="en-US"/>
        </w:rPr>
        <w:t>Kunden in Gewerbe und Industrie dabei, bessere Produkte schneller und kostengünstiger auf den Markt zu bringen</w:t>
      </w:r>
      <w:r w:rsidR="00AE36E0" w:rsidRPr="00ED00D6">
        <w:rPr>
          <w:rFonts w:ascii="Arial" w:eastAsia="Arial" w:hAnsi="Arial"/>
          <w:lang w:eastAsia="en-US"/>
        </w:rPr>
        <w:t xml:space="preserve"> und so ihre Wettbewerbsfähigkeit zu verbessern.</w:t>
      </w:r>
    </w:p>
    <w:p w14:paraId="521D0588" w14:textId="77777777" w:rsidR="00123ECE" w:rsidRPr="00ED00D6" w:rsidRDefault="00123ECE" w:rsidP="00123ECE">
      <w:pPr>
        <w:spacing w:line="276" w:lineRule="auto"/>
        <w:rPr>
          <w:rFonts w:ascii="Arial" w:eastAsia="Arial" w:hAnsi="Arial"/>
          <w:lang w:eastAsia="en-US"/>
        </w:rPr>
      </w:pPr>
    </w:p>
    <w:p w14:paraId="28DFB159" w14:textId="6078716E" w:rsidR="003075AA" w:rsidRPr="00ED00D6" w:rsidRDefault="00123ECE" w:rsidP="001B03E7">
      <w:pPr>
        <w:spacing w:line="276" w:lineRule="auto"/>
        <w:rPr>
          <w:rStyle w:val="Hyperlink"/>
          <w:rFonts w:ascii="Arial" w:eastAsia="Arial" w:hAnsi="Arial"/>
          <w:color w:val="auto"/>
          <w:lang w:eastAsia="en-US"/>
        </w:rPr>
      </w:pPr>
      <w:r w:rsidRPr="00ED00D6">
        <w:rPr>
          <w:rFonts w:ascii="Arial" w:eastAsia="Arial" w:hAnsi="Arial"/>
          <w:lang w:eastAsia="en-US"/>
        </w:rPr>
        <w:t xml:space="preserve">Weitere Informationen finden Sie unter </w:t>
      </w:r>
      <w:hyperlink r:id="rId11" w:history="1">
        <w:r w:rsidRPr="00ED00D6">
          <w:rPr>
            <w:rStyle w:val="Hyperlink"/>
            <w:rFonts w:ascii="Arial" w:eastAsia="Arial" w:hAnsi="Arial"/>
            <w:color w:val="auto"/>
            <w:lang w:eastAsia="en-US"/>
          </w:rPr>
          <w:t>www.acam.at</w:t>
        </w:r>
      </w:hyperlink>
    </w:p>
    <w:sectPr w:rsidR="003075AA" w:rsidRPr="00ED00D6" w:rsidSect="007C702E">
      <w:headerReference w:type="default" r:id="rId12"/>
      <w:footerReference w:type="default" r:id="rId13"/>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203B" w14:textId="77777777" w:rsidR="00B05B88" w:rsidRDefault="00B05B88" w:rsidP="00A523C5">
      <w:r>
        <w:separator/>
      </w:r>
    </w:p>
  </w:endnote>
  <w:endnote w:type="continuationSeparator" w:id="0">
    <w:p w14:paraId="6D505ACA" w14:textId="77777777" w:rsidR="00B05B88" w:rsidRDefault="00B05B88"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rsidRPr="00657B9A" w14:paraId="6AB1D45A" w14:textId="77777777" w:rsidTr="00CB3337">
      <w:trPr>
        <w:trHeight w:hRule="exact" w:val="1789"/>
      </w:trPr>
      <w:tc>
        <w:tcPr>
          <w:tcW w:w="4819" w:type="dxa"/>
          <w:tcMar>
            <w:top w:w="226" w:type="dxa"/>
            <w:left w:w="0" w:type="dxa"/>
            <w:right w:w="0" w:type="dxa"/>
          </w:tcMar>
        </w:tcPr>
        <w:p w14:paraId="4E1878CC" w14:textId="3865CBDD" w:rsidR="009E786E" w:rsidRPr="00657B9A" w:rsidRDefault="00657B9A" w:rsidP="009E786E">
          <w:pPr>
            <w:pStyle w:val="par"/>
            <w:rPr>
              <w:b/>
              <w:bCs/>
              <w:color w:val="000000"/>
              <w:sz w:val="14"/>
              <w:szCs w:val="14"/>
              <w:lang w:val="en-US"/>
            </w:rPr>
          </w:pPr>
          <w:r w:rsidRPr="00657B9A">
            <w:rPr>
              <w:b/>
              <w:bCs/>
              <w:color w:val="000000"/>
              <w:sz w:val="14"/>
              <w:szCs w:val="14"/>
              <w:lang w:val="en-US"/>
            </w:rPr>
            <w:t>ACAM Systemautomation GmbH</w:t>
          </w:r>
          <w:r w:rsidRPr="00657B9A">
            <w:rPr>
              <w:b/>
              <w:bCs/>
              <w:color w:val="000000"/>
              <w:sz w:val="14"/>
              <w:szCs w:val="14"/>
              <w:lang w:val="en-US"/>
            </w:rPr>
            <w:br/>
          </w:r>
          <w:r w:rsidR="009E786E" w:rsidRPr="00657B9A">
            <w:rPr>
              <w:b/>
              <w:bCs/>
              <w:color w:val="000000"/>
              <w:sz w:val="14"/>
              <w:szCs w:val="14"/>
              <w:lang w:val="en-US"/>
            </w:rPr>
            <w:t>Ing. Wolfgang Hackl CAD/CAM-Consult GmbH</w:t>
          </w:r>
        </w:p>
        <w:p w14:paraId="3396BB0C" w14:textId="1E331A17" w:rsidR="00043DF9" w:rsidRPr="00657B9A" w:rsidRDefault="009E786E" w:rsidP="009E786E">
          <w:pPr>
            <w:pStyle w:val="par"/>
            <w:rPr>
              <w:color w:val="000000"/>
              <w:sz w:val="14"/>
              <w:szCs w:val="14"/>
            </w:rPr>
          </w:pPr>
          <w:r w:rsidRPr="00657B9A">
            <w:rPr>
              <w:color w:val="000000"/>
              <w:sz w:val="14"/>
              <w:szCs w:val="14"/>
            </w:rPr>
            <w:t>Werkstraße 12</w:t>
          </w:r>
          <w:r w:rsidRPr="00657B9A">
            <w:rPr>
              <w:color w:val="000000"/>
              <w:sz w:val="14"/>
              <w:szCs w:val="14"/>
            </w:rPr>
            <w:br/>
            <w:t>A-2522 Oberwaltersdorf</w:t>
          </w:r>
          <w:r w:rsidRPr="00657B9A">
            <w:rPr>
              <w:color w:val="000000"/>
              <w:sz w:val="14"/>
              <w:szCs w:val="14"/>
            </w:rPr>
            <w:br/>
            <w:t>Tel.: +43 650 5443271</w:t>
          </w:r>
          <w:r w:rsidRPr="00657B9A">
            <w:rPr>
              <w:color w:val="000000"/>
              <w:sz w:val="14"/>
              <w:szCs w:val="14"/>
            </w:rPr>
            <w:br/>
            <w:t>www.cadcam-consult.com</w:t>
          </w:r>
        </w:p>
      </w:tc>
      <w:tc>
        <w:tcPr>
          <w:tcW w:w="4819" w:type="dxa"/>
          <w:tcMar>
            <w:top w:w="226" w:type="dxa"/>
            <w:left w:w="0" w:type="dxa"/>
            <w:right w:w="0" w:type="dxa"/>
          </w:tcMar>
        </w:tcPr>
        <w:p w14:paraId="389296D9" w14:textId="76DD9C41" w:rsidR="009D7A1E" w:rsidRPr="00657B9A" w:rsidRDefault="00657B9A" w:rsidP="00BF108A">
          <w:pPr>
            <w:pStyle w:val="par"/>
            <w:tabs>
              <w:tab w:val="left" w:pos="4110"/>
              <w:tab w:val="right" w:pos="4819"/>
            </w:tabs>
            <w:spacing w:after="0"/>
            <w:rPr>
              <w:sz w:val="14"/>
              <w:szCs w:val="14"/>
            </w:rPr>
          </w:pPr>
          <w:r w:rsidRPr="00657B9A">
            <w:rPr>
              <w:sz w:val="14"/>
              <w:szCs w:val="14"/>
            </w:rPr>
            <w:t>Seite </w:t>
          </w:r>
          <w:r w:rsidRPr="00657B9A">
            <w:rPr>
              <w:b/>
              <w:sz w:val="14"/>
              <w:szCs w:val="14"/>
            </w:rPr>
            <w:fldChar w:fldCharType="begin"/>
          </w:r>
          <w:r w:rsidRPr="00657B9A">
            <w:rPr>
              <w:b/>
              <w:sz w:val="14"/>
              <w:szCs w:val="14"/>
            </w:rPr>
            <w:instrText xml:space="preserve"> PAGE </w:instrText>
          </w:r>
          <w:r w:rsidRPr="00657B9A">
            <w:rPr>
              <w:b/>
              <w:sz w:val="14"/>
              <w:szCs w:val="14"/>
            </w:rPr>
            <w:fldChar w:fldCharType="separate"/>
          </w:r>
          <w:r w:rsidRPr="00657B9A">
            <w:rPr>
              <w:b/>
              <w:sz w:val="14"/>
              <w:szCs w:val="14"/>
            </w:rPr>
            <w:t>1</w:t>
          </w:r>
          <w:r w:rsidRPr="00657B9A">
            <w:rPr>
              <w:b/>
              <w:sz w:val="14"/>
              <w:szCs w:val="14"/>
            </w:rPr>
            <w:fldChar w:fldCharType="end"/>
          </w:r>
          <w:r w:rsidRPr="00657B9A">
            <w:rPr>
              <w:b/>
              <w:sz w:val="14"/>
              <w:szCs w:val="14"/>
            </w:rPr>
            <w:t>/</w:t>
          </w:r>
          <w:r w:rsidRPr="00657B9A">
            <w:rPr>
              <w:sz w:val="14"/>
              <w:szCs w:val="14"/>
            </w:rPr>
            <w:fldChar w:fldCharType="begin"/>
          </w:r>
          <w:r w:rsidRPr="00657B9A">
            <w:rPr>
              <w:sz w:val="14"/>
              <w:szCs w:val="14"/>
            </w:rPr>
            <w:instrText xml:space="preserve"> NUMPAGES   \* MERGEFORMAT </w:instrText>
          </w:r>
          <w:r w:rsidRPr="00657B9A">
            <w:rPr>
              <w:sz w:val="14"/>
              <w:szCs w:val="14"/>
            </w:rPr>
            <w:fldChar w:fldCharType="separate"/>
          </w:r>
          <w:r w:rsidRPr="00657B9A">
            <w:rPr>
              <w:sz w:val="14"/>
              <w:szCs w:val="14"/>
            </w:rPr>
            <w:t>2</w:t>
          </w:r>
          <w:r w:rsidRPr="00657B9A">
            <w:rPr>
              <w:b/>
              <w:noProof/>
              <w:sz w:val="14"/>
              <w:szCs w:val="14"/>
            </w:rPr>
            <w:fldChar w:fldCharType="end"/>
          </w:r>
          <w:r w:rsidR="00671374" w:rsidRPr="00657B9A">
            <w:rPr>
              <w:b/>
              <w:sz w:val="14"/>
              <w:szCs w:val="14"/>
            </w:rPr>
            <w:tab/>
          </w:r>
          <w:r w:rsidR="00942ECB">
            <w:rPr>
              <w:b/>
              <w:sz w:val="14"/>
              <w:szCs w:val="14"/>
            </w:rPr>
            <w:t>24</w:t>
          </w:r>
          <w:r w:rsidR="000539CE" w:rsidRPr="00657B9A">
            <w:rPr>
              <w:b/>
              <w:sz w:val="14"/>
              <w:szCs w:val="14"/>
            </w:rPr>
            <w:t>.</w:t>
          </w:r>
          <w:r w:rsidR="00942ECB" w:rsidRPr="00657B9A">
            <w:rPr>
              <w:b/>
              <w:sz w:val="14"/>
              <w:szCs w:val="14"/>
            </w:rPr>
            <w:t>0</w:t>
          </w:r>
          <w:r w:rsidR="00942ECB">
            <w:rPr>
              <w:b/>
              <w:sz w:val="14"/>
              <w:szCs w:val="14"/>
            </w:rPr>
            <w:t>2</w:t>
          </w:r>
          <w:r w:rsidR="009D7A1E" w:rsidRPr="00657B9A">
            <w:rPr>
              <w:b/>
              <w:sz w:val="14"/>
              <w:szCs w:val="14"/>
            </w:rPr>
            <w:t>.</w:t>
          </w:r>
          <w:r w:rsidR="005C3A33" w:rsidRPr="00657B9A">
            <w:rPr>
              <w:b/>
              <w:sz w:val="14"/>
              <w:szCs w:val="14"/>
            </w:rPr>
            <w:t>202</w:t>
          </w:r>
          <w:r w:rsidR="009E786E" w:rsidRPr="00657B9A">
            <w:rPr>
              <w:b/>
              <w:sz w:val="14"/>
              <w:szCs w:val="14"/>
            </w:rPr>
            <w:t>6</w:t>
          </w:r>
          <w:r w:rsidR="009D7A1E" w:rsidRPr="00657B9A">
            <w:rPr>
              <w:sz w:val="14"/>
              <w:szCs w:val="14"/>
            </w:rPr>
            <w:br/>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90CE" w14:textId="77777777" w:rsidR="00B05B88" w:rsidRDefault="00B05B88" w:rsidP="00A523C5">
      <w:r>
        <w:separator/>
      </w:r>
    </w:p>
  </w:footnote>
  <w:footnote w:type="continuationSeparator" w:id="0">
    <w:p w14:paraId="03119A0D" w14:textId="77777777" w:rsidR="00B05B88" w:rsidRDefault="00B05B88"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318C" w14:textId="35B7AAB5" w:rsidR="00D74911" w:rsidRPr="00D74911" w:rsidRDefault="00F6327E" w:rsidP="00D74911">
    <w:pPr>
      <w:pStyle w:val="par"/>
      <w:spacing w:after="0"/>
      <w:rPr>
        <w:b/>
        <w:color w:val="000000"/>
        <w:sz w:val="32"/>
      </w:rPr>
    </w:pPr>
    <w:r>
      <w:rPr>
        <w:b/>
        <w:noProof/>
        <w:color w:val="000000"/>
        <w:sz w:val="32"/>
      </w:rPr>
      <w:drawing>
        <wp:anchor distT="0" distB="0" distL="114300" distR="114300" simplePos="0" relativeHeight="251658241" behindDoc="0" locked="0" layoutInCell="1" allowOverlap="1" wp14:anchorId="7C554B7D" wp14:editId="39F2EECC">
          <wp:simplePos x="0" y="0"/>
          <wp:positionH relativeFrom="column">
            <wp:posOffset>3042285</wp:posOffset>
          </wp:positionH>
          <wp:positionV relativeFrom="paragraph">
            <wp:posOffset>-19685</wp:posOffset>
          </wp:positionV>
          <wp:extent cx="1544955" cy="468630"/>
          <wp:effectExtent l="0" t="0" r="0" b="76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544955" cy="468630"/>
                  </a:xfrm>
                  <a:prstGeom prst="rect">
                    <a:avLst/>
                  </a:prstGeom>
                </pic:spPr>
              </pic:pic>
            </a:graphicData>
          </a:graphic>
          <wp14:sizeRelH relativeFrom="margin">
            <wp14:pctWidth>0</wp14:pctWidth>
          </wp14:sizeRelH>
          <wp14:sizeRelV relativeFrom="margin">
            <wp14:pctHeight>0</wp14:pctHeight>
          </wp14:sizeRelV>
        </wp:anchor>
      </w:drawing>
    </w:r>
    <w:r w:rsidR="00043DF9">
      <w:rPr>
        <w:b/>
        <w:noProof/>
        <w:color w:val="000000"/>
        <w:sz w:val="32"/>
        <w:lang w:eastAsia="zh-CN"/>
      </w:rPr>
      <w:drawing>
        <wp:anchor distT="0" distB="0" distL="114300" distR="114300" simplePos="0" relativeHeight="251658240" behindDoc="0" locked="0" layoutInCell="1" allowOverlap="1" wp14:anchorId="63BA2473" wp14:editId="77154928">
          <wp:simplePos x="0" y="0"/>
          <wp:positionH relativeFrom="column">
            <wp:posOffset>4632960</wp:posOffset>
          </wp:positionH>
          <wp:positionV relativeFrom="paragraph">
            <wp:posOffset>-154940</wp:posOffset>
          </wp:positionV>
          <wp:extent cx="1447800" cy="723900"/>
          <wp:effectExtent l="19050" t="0" r="0" b="0"/>
          <wp:wrapSquare wrapText="bothSides"/>
          <wp:docPr id="1" name="Bild 1" descr="ACAM System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M Systemautomation"/>
                  <pic:cNvPicPr>
                    <a:picLocks noChangeAspect="1" noChangeArrowheads="1"/>
                  </pic:cNvPicPr>
                </pic:nvPicPr>
                <pic:blipFill>
                  <a:blip r:embed="rId2"/>
                  <a:srcRect/>
                  <a:stretch>
                    <a:fillRect/>
                  </a:stretch>
                </pic:blipFill>
                <pic:spPr bwMode="auto">
                  <a:xfrm>
                    <a:off x="0" y="0"/>
                    <a:ext cx="1447800" cy="723900"/>
                  </a:xfrm>
                  <a:prstGeom prst="rect">
                    <a:avLst/>
                  </a:prstGeom>
                  <a:noFill/>
                  <a:ln w="9525">
                    <a:noFill/>
                    <a:miter lim="800000"/>
                    <a:headEnd/>
                    <a:tailEnd/>
                  </a:ln>
                </pic:spPr>
              </pic:pic>
            </a:graphicData>
          </a:graphic>
        </wp:anchor>
      </w:drawing>
    </w:r>
    <w:r w:rsidR="00D74911">
      <w:rPr>
        <w:b/>
        <w:color w:val="000000"/>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26B2"/>
    <w:rsid w:val="000048AF"/>
    <w:rsid w:val="00004B07"/>
    <w:rsid w:val="00004F9E"/>
    <w:rsid w:val="00005BE8"/>
    <w:rsid w:val="00006BF0"/>
    <w:rsid w:val="00015D24"/>
    <w:rsid w:val="00016F68"/>
    <w:rsid w:val="00030318"/>
    <w:rsid w:val="00034437"/>
    <w:rsid w:val="000360C3"/>
    <w:rsid w:val="0004378C"/>
    <w:rsid w:val="00043DF9"/>
    <w:rsid w:val="00045BD9"/>
    <w:rsid w:val="00051473"/>
    <w:rsid w:val="000539CE"/>
    <w:rsid w:val="00055F9E"/>
    <w:rsid w:val="00056E6A"/>
    <w:rsid w:val="00064C50"/>
    <w:rsid w:val="000653D2"/>
    <w:rsid w:val="00066FA1"/>
    <w:rsid w:val="00067249"/>
    <w:rsid w:val="00071E1E"/>
    <w:rsid w:val="00073E97"/>
    <w:rsid w:val="00087FFC"/>
    <w:rsid w:val="00096EF4"/>
    <w:rsid w:val="000A1F41"/>
    <w:rsid w:val="000A624D"/>
    <w:rsid w:val="000B073E"/>
    <w:rsid w:val="000C0114"/>
    <w:rsid w:val="000D2836"/>
    <w:rsid w:val="000D35B4"/>
    <w:rsid w:val="000E4643"/>
    <w:rsid w:val="001016FF"/>
    <w:rsid w:val="00105ACF"/>
    <w:rsid w:val="00113C95"/>
    <w:rsid w:val="0011690A"/>
    <w:rsid w:val="00123ECE"/>
    <w:rsid w:val="00125BA4"/>
    <w:rsid w:val="00126050"/>
    <w:rsid w:val="00127523"/>
    <w:rsid w:val="001409AC"/>
    <w:rsid w:val="001631D7"/>
    <w:rsid w:val="00167236"/>
    <w:rsid w:val="00170F5F"/>
    <w:rsid w:val="00172C0C"/>
    <w:rsid w:val="001832A7"/>
    <w:rsid w:val="00183359"/>
    <w:rsid w:val="00196AE1"/>
    <w:rsid w:val="001B03E7"/>
    <w:rsid w:val="001B654E"/>
    <w:rsid w:val="001D1E1A"/>
    <w:rsid w:val="001D3B66"/>
    <w:rsid w:val="001E02ED"/>
    <w:rsid w:val="001E5D93"/>
    <w:rsid w:val="001E6CA3"/>
    <w:rsid w:val="001E7A0C"/>
    <w:rsid w:val="001F3389"/>
    <w:rsid w:val="00200A6E"/>
    <w:rsid w:val="00201122"/>
    <w:rsid w:val="00201D98"/>
    <w:rsid w:val="0020562D"/>
    <w:rsid w:val="0020621C"/>
    <w:rsid w:val="002071AD"/>
    <w:rsid w:val="0020784C"/>
    <w:rsid w:val="00213E66"/>
    <w:rsid w:val="002331C0"/>
    <w:rsid w:val="00242269"/>
    <w:rsid w:val="00245BED"/>
    <w:rsid w:val="00252699"/>
    <w:rsid w:val="0025693E"/>
    <w:rsid w:val="00260AC0"/>
    <w:rsid w:val="002618A4"/>
    <w:rsid w:val="00262346"/>
    <w:rsid w:val="00281789"/>
    <w:rsid w:val="00281D65"/>
    <w:rsid w:val="002851AD"/>
    <w:rsid w:val="00290130"/>
    <w:rsid w:val="002976E7"/>
    <w:rsid w:val="002A009F"/>
    <w:rsid w:val="002A1B59"/>
    <w:rsid w:val="002B05CC"/>
    <w:rsid w:val="002B32B1"/>
    <w:rsid w:val="002B3D94"/>
    <w:rsid w:val="002C6FC9"/>
    <w:rsid w:val="002D3339"/>
    <w:rsid w:val="002D3A46"/>
    <w:rsid w:val="002E278A"/>
    <w:rsid w:val="002E7CAF"/>
    <w:rsid w:val="002F6424"/>
    <w:rsid w:val="003000E0"/>
    <w:rsid w:val="003025E3"/>
    <w:rsid w:val="00303199"/>
    <w:rsid w:val="003039F3"/>
    <w:rsid w:val="0030449C"/>
    <w:rsid w:val="00304C68"/>
    <w:rsid w:val="003075AA"/>
    <w:rsid w:val="00307E57"/>
    <w:rsid w:val="00311AD4"/>
    <w:rsid w:val="003207B9"/>
    <w:rsid w:val="00321334"/>
    <w:rsid w:val="00326B6B"/>
    <w:rsid w:val="003272B9"/>
    <w:rsid w:val="0033026C"/>
    <w:rsid w:val="00335249"/>
    <w:rsid w:val="00341A14"/>
    <w:rsid w:val="003435EF"/>
    <w:rsid w:val="00372AC1"/>
    <w:rsid w:val="00373004"/>
    <w:rsid w:val="00376372"/>
    <w:rsid w:val="003832E0"/>
    <w:rsid w:val="00383BCB"/>
    <w:rsid w:val="003856C2"/>
    <w:rsid w:val="00391092"/>
    <w:rsid w:val="003A2FF0"/>
    <w:rsid w:val="003B2246"/>
    <w:rsid w:val="003B615C"/>
    <w:rsid w:val="003D0177"/>
    <w:rsid w:val="003D3202"/>
    <w:rsid w:val="003D57D2"/>
    <w:rsid w:val="003D6853"/>
    <w:rsid w:val="003E013D"/>
    <w:rsid w:val="003E08A5"/>
    <w:rsid w:val="003F03D3"/>
    <w:rsid w:val="003F3E8D"/>
    <w:rsid w:val="003F7766"/>
    <w:rsid w:val="00403DCF"/>
    <w:rsid w:val="00404DC2"/>
    <w:rsid w:val="0040542F"/>
    <w:rsid w:val="00406C12"/>
    <w:rsid w:val="00410084"/>
    <w:rsid w:val="004135CC"/>
    <w:rsid w:val="00416030"/>
    <w:rsid w:val="00416038"/>
    <w:rsid w:val="004208C6"/>
    <w:rsid w:val="00421A19"/>
    <w:rsid w:val="00421B33"/>
    <w:rsid w:val="004357A3"/>
    <w:rsid w:val="0045277A"/>
    <w:rsid w:val="00457C51"/>
    <w:rsid w:val="00464EC5"/>
    <w:rsid w:val="004702EB"/>
    <w:rsid w:val="004720CE"/>
    <w:rsid w:val="00472209"/>
    <w:rsid w:val="00472318"/>
    <w:rsid w:val="004737A3"/>
    <w:rsid w:val="00476DBE"/>
    <w:rsid w:val="00485599"/>
    <w:rsid w:val="004878EE"/>
    <w:rsid w:val="00491DC0"/>
    <w:rsid w:val="00496AD5"/>
    <w:rsid w:val="004A1C3B"/>
    <w:rsid w:val="004A2C8F"/>
    <w:rsid w:val="004A57F2"/>
    <w:rsid w:val="004A5FF1"/>
    <w:rsid w:val="004A6F41"/>
    <w:rsid w:val="004B146F"/>
    <w:rsid w:val="004B3392"/>
    <w:rsid w:val="004C0B34"/>
    <w:rsid w:val="004C7F81"/>
    <w:rsid w:val="004D1992"/>
    <w:rsid w:val="004D2A70"/>
    <w:rsid w:val="004D5719"/>
    <w:rsid w:val="004D6D4A"/>
    <w:rsid w:val="004D7AEC"/>
    <w:rsid w:val="004E0286"/>
    <w:rsid w:val="004E5B70"/>
    <w:rsid w:val="004F08C1"/>
    <w:rsid w:val="004F0C27"/>
    <w:rsid w:val="004F1C94"/>
    <w:rsid w:val="00502CE5"/>
    <w:rsid w:val="00503D02"/>
    <w:rsid w:val="00512E92"/>
    <w:rsid w:val="00521780"/>
    <w:rsid w:val="00521889"/>
    <w:rsid w:val="00526590"/>
    <w:rsid w:val="00527658"/>
    <w:rsid w:val="00533EA8"/>
    <w:rsid w:val="005410F0"/>
    <w:rsid w:val="00541912"/>
    <w:rsid w:val="00544D01"/>
    <w:rsid w:val="00551A6A"/>
    <w:rsid w:val="00555E47"/>
    <w:rsid w:val="00556267"/>
    <w:rsid w:val="00562AA5"/>
    <w:rsid w:val="00565E36"/>
    <w:rsid w:val="00572B61"/>
    <w:rsid w:val="00582E81"/>
    <w:rsid w:val="005A2E39"/>
    <w:rsid w:val="005B510C"/>
    <w:rsid w:val="005C397E"/>
    <w:rsid w:val="005C3A33"/>
    <w:rsid w:val="005D4343"/>
    <w:rsid w:val="005D5154"/>
    <w:rsid w:val="005D5C89"/>
    <w:rsid w:val="005D7CFD"/>
    <w:rsid w:val="005E316A"/>
    <w:rsid w:val="005E74A2"/>
    <w:rsid w:val="005F31B8"/>
    <w:rsid w:val="005F3D1F"/>
    <w:rsid w:val="00600460"/>
    <w:rsid w:val="0060061D"/>
    <w:rsid w:val="0061413F"/>
    <w:rsid w:val="00625507"/>
    <w:rsid w:val="00641960"/>
    <w:rsid w:val="006556A6"/>
    <w:rsid w:val="00657B9A"/>
    <w:rsid w:val="00657EC4"/>
    <w:rsid w:val="006629EC"/>
    <w:rsid w:val="006654FF"/>
    <w:rsid w:val="00671374"/>
    <w:rsid w:val="006721AA"/>
    <w:rsid w:val="006831E7"/>
    <w:rsid w:val="00684A14"/>
    <w:rsid w:val="006904D2"/>
    <w:rsid w:val="0069078B"/>
    <w:rsid w:val="00693263"/>
    <w:rsid w:val="00694A1F"/>
    <w:rsid w:val="006B0DFB"/>
    <w:rsid w:val="006C2055"/>
    <w:rsid w:val="006C7DB7"/>
    <w:rsid w:val="006D31A9"/>
    <w:rsid w:val="006D3ED9"/>
    <w:rsid w:val="006D53E3"/>
    <w:rsid w:val="006E19D1"/>
    <w:rsid w:val="006E21FE"/>
    <w:rsid w:val="006E48B7"/>
    <w:rsid w:val="006E4C46"/>
    <w:rsid w:val="006E676C"/>
    <w:rsid w:val="006F2F29"/>
    <w:rsid w:val="006F499E"/>
    <w:rsid w:val="00703D2F"/>
    <w:rsid w:val="00706FE5"/>
    <w:rsid w:val="007275E3"/>
    <w:rsid w:val="00731F9D"/>
    <w:rsid w:val="00732C52"/>
    <w:rsid w:val="0073407C"/>
    <w:rsid w:val="0073520B"/>
    <w:rsid w:val="00740E93"/>
    <w:rsid w:val="0074264A"/>
    <w:rsid w:val="00744E3E"/>
    <w:rsid w:val="007530E8"/>
    <w:rsid w:val="00753C2A"/>
    <w:rsid w:val="007614B5"/>
    <w:rsid w:val="0076385E"/>
    <w:rsid w:val="00765B6C"/>
    <w:rsid w:val="00767D47"/>
    <w:rsid w:val="00774090"/>
    <w:rsid w:val="007755AC"/>
    <w:rsid w:val="007763B5"/>
    <w:rsid w:val="00780BB2"/>
    <w:rsid w:val="00783289"/>
    <w:rsid w:val="0079378B"/>
    <w:rsid w:val="007A0D90"/>
    <w:rsid w:val="007B6118"/>
    <w:rsid w:val="007B6DB6"/>
    <w:rsid w:val="007C2D2E"/>
    <w:rsid w:val="007C3C56"/>
    <w:rsid w:val="007C702E"/>
    <w:rsid w:val="007D13A9"/>
    <w:rsid w:val="007D346C"/>
    <w:rsid w:val="007E089D"/>
    <w:rsid w:val="007E0E09"/>
    <w:rsid w:val="007E4EDE"/>
    <w:rsid w:val="007E6A10"/>
    <w:rsid w:val="007F0C18"/>
    <w:rsid w:val="007F10D9"/>
    <w:rsid w:val="007F27DE"/>
    <w:rsid w:val="007F696A"/>
    <w:rsid w:val="0080402F"/>
    <w:rsid w:val="00804E90"/>
    <w:rsid w:val="00835A73"/>
    <w:rsid w:val="00840B7B"/>
    <w:rsid w:val="00843333"/>
    <w:rsid w:val="00846E14"/>
    <w:rsid w:val="0085073D"/>
    <w:rsid w:val="00856F3D"/>
    <w:rsid w:val="0086322C"/>
    <w:rsid w:val="008822E6"/>
    <w:rsid w:val="0088370D"/>
    <w:rsid w:val="008A0602"/>
    <w:rsid w:val="008A22F9"/>
    <w:rsid w:val="008A4E2A"/>
    <w:rsid w:val="008B0477"/>
    <w:rsid w:val="008B772E"/>
    <w:rsid w:val="008C5C80"/>
    <w:rsid w:val="008D0320"/>
    <w:rsid w:val="008D1A1E"/>
    <w:rsid w:val="008D2EF0"/>
    <w:rsid w:val="008E1573"/>
    <w:rsid w:val="008E41EB"/>
    <w:rsid w:val="009016A5"/>
    <w:rsid w:val="00917FB0"/>
    <w:rsid w:val="00921189"/>
    <w:rsid w:val="00921FE9"/>
    <w:rsid w:val="00930E1B"/>
    <w:rsid w:val="00937E91"/>
    <w:rsid w:val="00942ECB"/>
    <w:rsid w:val="0095006E"/>
    <w:rsid w:val="0095075D"/>
    <w:rsid w:val="0095189D"/>
    <w:rsid w:val="00952780"/>
    <w:rsid w:val="00952BCE"/>
    <w:rsid w:val="009545C0"/>
    <w:rsid w:val="00955D9F"/>
    <w:rsid w:val="00956F67"/>
    <w:rsid w:val="00960953"/>
    <w:rsid w:val="00964CBA"/>
    <w:rsid w:val="00965703"/>
    <w:rsid w:val="00965CC8"/>
    <w:rsid w:val="00974D21"/>
    <w:rsid w:val="009759BC"/>
    <w:rsid w:val="00975A45"/>
    <w:rsid w:val="00984A3F"/>
    <w:rsid w:val="00993450"/>
    <w:rsid w:val="00997B4E"/>
    <w:rsid w:val="009A4B80"/>
    <w:rsid w:val="009B0CE8"/>
    <w:rsid w:val="009B23A1"/>
    <w:rsid w:val="009B6400"/>
    <w:rsid w:val="009C394C"/>
    <w:rsid w:val="009D5C9B"/>
    <w:rsid w:val="009D7A1E"/>
    <w:rsid w:val="009D7B9E"/>
    <w:rsid w:val="009E17DA"/>
    <w:rsid w:val="009E5447"/>
    <w:rsid w:val="009E786E"/>
    <w:rsid w:val="009F1173"/>
    <w:rsid w:val="009F1862"/>
    <w:rsid w:val="009F665E"/>
    <w:rsid w:val="009F7675"/>
    <w:rsid w:val="00A134B2"/>
    <w:rsid w:val="00A1499B"/>
    <w:rsid w:val="00A14B25"/>
    <w:rsid w:val="00A20875"/>
    <w:rsid w:val="00A25943"/>
    <w:rsid w:val="00A26594"/>
    <w:rsid w:val="00A344D4"/>
    <w:rsid w:val="00A37FE6"/>
    <w:rsid w:val="00A477DD"/>
    <w:rsid w:val="00A504A2"/>
    <w:rsid w:val="00A523C5"/>
    <w:rsid w:val="00A5443A"/>
    <w:rsid w:val="00A548F4"/>
    <w:rsid w:val="00A564B5"/>
    <w:rsid w:val="00A64510"/>
    <w:rsid w:val="00A65950"/>
    <w:rsid w:val="00A673E5"/>
    <w:rsid w:val="00A70875"/>
    <w:rsid w:val="00A74E55"/>
    <w:rsid w:val="00A761E2"/>
    <w:rsid w:val="00A77238"/>
    <w:rsid w:val="00A77491"/>
    <w:rsid w:val="00A94FFC"/>
    <w:rsid w:val="00AB4276"/>
    <w:rsid w:val="00AB733B"/>
    <w:rsid w:val="00AD0957"/>
    <w:rsid w:val="00AD1A6D"/>
    <w:rsid w:val="00AE0E9A"/>
    <w:rsid w:val="00AE1BFB"/>
    <w:rsid w:val="00AE36E0"/>
    <w:rsid w:val="00AE42FC"/>
    <w:rsid w:val="00AF187D"/>
    <w:rsid w:val="00AF230D"/>
    <w:rsid w:val="00AF4697"/>
    <w:rsid w:val="00B02EF2"/>
    <w:rsid w:val="00B055F3"/>
    <w:rsid w:val="00B05B88"/>
    <w:rsid w:val="00B11B66"/>
    <w:rsid w:val="00B20E8F"/>
    <w:rsid w:val="00B26D56"/>
    <w:rsid w:val="00B27C4D"/>
    <w:rsid w:val="00B31C3B"/>
    <w:rsid w:val="00B34EDD"/>
    <w:rsid w:val="00B40AE4"/>
    <w:rsid w:val="00B4562B"/>
    <w:rsid w:val="00B46350"/>
    <w:rsid w:val="00B5368C"/>
    <w:rsid w:val="00B53DC3"/>
    <w:rsid w:val="00B5475F"/>
    <w:rsid w:val="00B57931"/>
    <w:rsid w:val="00B7024A"/>
    <w:rsid w:val="00B73FA8"/>
    <w:rsid w:val="00B7460A"/>
    <w:rsid w:val="00B76A62"/>
    <w:rsid w:val="00B8168D"/>
    <w:rsid w:val="00B83755"/>
    <w:rsid w:val="00B83BE8"/>
    <w:rsid w:val="00B90E85"/>
    <w:rsid w:val="00BA1BFA"/>
    <w:rsid w:val="00BA3F30"/>
    <w:rsid w:val="00BA597A"/>
    <w:rsid w:val="00BB49DA"/>
    <w:rsid w:val="00BB716A"/>
    <w:rsid w:val="00BC3CEE"/>
    <w:rsid w:val="00BD0AC1"/>
    <w:rsid w:val="00BD1D37"/>
    <w:rsid w:val="00BD43E3"/>
    <w:rsid w:val="00BD57AD"/>
    <w:rsid w:val="00BE121F"/>
    <w:rsid w:val="00BE2351"/>
    <w:rsid w:val="00BE7F60"/>
    <w:rsid w:val="00BF108A"/>
    <w:rsid w:val="00BF6520"/>
    <w:rsid w:val="00C07B9B"/>
    <w:rsid w:val="00C07E7E"/>
    <w:rsid w:val="00C100AE"/>
    <w:rsid w:val="00C137C3"/>
    <w:rsid w:val="00C1476D"/>
    <w:rsid w:val="00C15A1A"/>
    <w:rsid w:val="00C35517"/>
    <w:rsid w:val="00C439B3"/>
    <w:rsid w:val="00C5004E"/>
    <w:rsid w:val="00C54E0C"/>
    <w:rsid w:val="00C749AA"/>
    <w:rsid w:val="00C83FB1"/>
    <w:rsid w:val="00C840DA"/>
    <w:rsid w:val="00C86B26"/>
    <w:rsid w:val="00CA052E"/>
    <w:rsid w:val="00CA1EE6"/>
    <w:rsid w:val="00CA6D3D"/>
    <w:rsid w:val="00CB23B7"/>
    <w:rsid w:val="00CB3337"/>
    <w:rsid w:val="00CC11A3"/>
    <w:rsid w:val="00CC214F"/>
    <w:rsid w:val="00CC479F"/>
    <w:rsid w:val="00CC72F6"/>
    <w:rsid w:val="00CE194D"/>
    <w:rsid w:val="00CF0620"/>
    <w:rsid w:val="00CF507A"/>
    <w:rsid w:val="00D01755"/>
    <w:rsid w:val="00D0488B"/>
    <w:rsid w:val="00D04C22"/>
    <w:rsid w:val="00D07888"/>
    <w:rsid w:val="00D125A9"/>
    <w:rsid w:val="00D156A6"/>
    <w:rsid w:val="00D207EF"/>
    <w:rsid w:val="00D25C3B"/>
    <w:rsid w:val="00D33851"/>
    <w:rsid w:val="00D3501B"/>
    <w:rsid w:val="00D42717"/>
    <w:rsid w:val="00D51813"/>
    <w:rsid w:val="00D52C7E"/>
    <w:rsid w:val="00D55851"/>
    <w:rsid w:val="00D56DA4"/>
    <w:rsid w:val="00D6134E"/>
    <w:rsid w:val="00D61AA2"/>
    <w:rsid w:val="00D74911"/>
    <w:rsid w:val="00D852E9"/>
    <w:rsid w:val="00D8558D"/>
    <w:rsid w:val="00D871A8"/>
    <w:rsid w:val="00D87E97"/>
    <w:rsid w:val="00D91587"/>
    <w:rsid w:val="00D92B76"/>
    <w:rsid w:val="00D9640F"/>
    <w:rsid w:val="00DA13EC"/>
    <w:rsid w:val="00DA1E99"/>
    <w:rsid w:val="00DA4009"/>
    <w:rsid w:val="00DA56E6"/>
    <w:rsid w:val="00DB3DDE"/>
    <w:rsid w:val="00DB6592"/>
    <w:rsid w:val="00DC0C36"/>
    <w:rsid w:val="00DC3DBE"/>
    <w:rsid w:val="00DD32F6"/>
    <w:rsid w:val="00DE42F8"/>
    <w:rsid w:val="00DF0A3F"/>
    <w:rsid w:val="00DF3AFD"/>
    <w:rsid w:val="00DF4D3A"/>
    <w:rsid w:val="00DF67CF"/>
    <w:rsid w:val="00E02B06"/>
    <w:rsid w:val="00E0699F"/>
    <w:rsid w:val="00E12E7B"/>
    <w:rsid w:val="00E13037"/>
    <w:rsid w:val="00E13403"/>
    <w:rsid w:val="00E2213A"/>
    <w:rsid w:val="00E226A9"/>
    <w:rsid w:val="00E2408A"/>
    <w:rsid w:val="00E308FC"/>
    <w:rsid w:val="00E30C00"/>
    <w:rsid w:val="00E322F6"/>
    <w:rsid w:val="00E376CC"/>
    <w:rsid w:val="00E41BBB"/>
    <w:rsid w:val="00E514CC"/>
    <w:rsid w:val="00E71C8B"/>
    <w:rsid w:val="00E7710D"/>
    <w:rsid w:val="00E86F07"/>
    <w:rsid w:val="00EA55FB"/>
    <w:rsid w:val="00EC7A64"/>
    <w:rsid w:val="00EC7B16"/>
    <w:rsid w:val="00ED00D6"/>
    <w:rsid w:val="00ED02FB"/>
    <w:rsid w:val="00ED47DA"/>
    <w:rsid w:val="00ED7FC3"/>
    <w:rsid w:val="00EE764C"/>
    <w:rsid w:val="00EF069D"/>
    <w:rsid w:val="00EF0E76"/>
    <w:rsid w:val="00EF2CB7"/>
    <w:rsid w:val="00F0019A"/>
    <w:rsid w:val="00F017A7"/>
    <w:rsid w:val="00F074CE"/>
    <w:rsid w:val="00F20755"/>
    <w:rsid w:val="00F21AAB"/>
    <w:rsid w:val="00F233DA"/>
    <w:rsid w:val="00F237D7"/>
    <w:rsid w:val="00F32404"/>
    <w:rsid w:val="00F33388"/>
    <w:rsid w:val="00F33796"/>
    <w:rsid w:val="00F43BBD"/>
    <w:rsid w:val="00F47B87"/>
    <w:rsid w:val="00F6327E"/>
    <w:rsid w:val="00F729EE"/>
    <w:rsid w:val="00F8006A"/>
    <w:rsid w:val="00F86696"/>
    <w:rsid w:val="00F87C66"/>
    <w:rsid w:val="00F9215D"/>
    <w:rsid w:val="00FA278A"/>
    <w:rsid w:val="00FB5B4B"/>
    <w:rsid w:val="00FC0798"/>
    <w:rsid w:val="00FC3137"/>
    <w:rsid w:val="00FD3186"/>
    <w:rsid w:val="00FE134A"/>
    <w:rsid w:val="00FE41B2"/>
    <w:rsid w:val="00FE4D69"/>
    <w:rsid w:val="00FF1E9B"/>
    <w:rsid w:val="00FF43D1"/>
    <w:rsid w:val="00FF79B2"/>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3F8"/>
  <w15:docId w15:val="{9275AE64-F77D-4871-80A4-A6DDD5A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A523C5"/>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0DA"/>
    <w:rPr>
      <w:sz w:val="16"/>
      <w:szCs w:val="16"/>
    </w:rPr>
  </w:style>
  <w:style w:type="paragraph" w:styleId="Kommentartext">
    <w:name w:val="annotation text"/>
    <w:basedOn w:val="Standard"/>
    <w:link w:val="KommentartextZchn"/>
    <w:uiPriority w:val="99"/>
    <w:unhideWhenUsed/>
    <w:rsid w:val="00C840DA"/>
  </w:style>
  <w:style w:type="character" w:customStyle="1" w:styleId="KommentartextZchn">
    <w:name w:val="Kommentartext Zchn"/>
    <w:basedOn w:val="Absatz-Standardschriftart"/>
    <w:link w:val="Kommentartext"/>
    <w:uiPriority w:val="99"/>
    <w:rsid w:val="00C840DA"/>
  </w:style>
  <w:style w:type="paragraph" w:styleId="Kommentarthema">
    <w:name w:val="annotation subject"/>
    <w:basedOn w:val="Kommentartext"/>
    <w:next w:val="Kommentartext"/>
    <w:link w:val="KommentarthemaZchn"/>
    <w:uiPriority w:val="99"/>
    <w:semiHidden/>
    <w:unhideWhenUsed/>
    <w:rsid w:val="00C840DA"/>
    <w:rPr>
      <w:b/>
      <w:bCs/>
    </w:rPr>
  </w:style>
  <w:style w:type="character" w:customStyle="1" w:styleId="KommentarthemaZchn">
    <w:name w:val="Kommentarthema Zchn"/>
    <w:basedOn w:val="KommentartextZchn"/>
    <w:link w:val="Kommentarthema"/>
    <w:uiPriority w:val="99"/>
    <w:semiHidden/>
    <w:rsid w:val="00C840DA"/>
    <w:rPr>
      <w:b/>
      <w:bCs/>
    </w:rPr>
  </w:style>
  <w:style w:type="paragraph" w:styleId="berarbeitung">
    <w:name w:val="Revision"/>
    <w:hidden/>
    <w:uiPriority w:val="99"/>
    <w:semiHidden/>
    <w:rsid w:val="0003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 w:id="1329216435">
      <w:bodyDiv w:val="1"/>
      <w:marLeft w:val="0"/>
      <w:marRight w:val="0"/>
      <w:marTop w:val="0"/>
      <w:marBottom w:val="0"/>
      <w:divBdr>
        <w:top w:val="none" w:sz="0" w:space="0" w:color="auto"/>
        <w:left w:val="none" w:sz="0" w:space="0" w:color="auto"/>
        <w:bottom w:val="none" w:sz="0" w:space="0" w:color="auto"/>
        <w:right w:val="none" w:sz="0" w:space="0" w:color="auto"/>
      </w:divBdr>
    </w:div>
    <w:div w:id="21206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m.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5c5c3f0-f548-4c7c-8082-cdb52b1a0b2b" xsi:nil="true"/>
    <_ip_UnifiedCompliancePolicyProperties xmlns="http://schemas.microsoft.com/sharepoint/v3" xsi:nil="true"/>
    <lcf76f155ced4ddcb4097134ff3c332f xmlns="9a957857-feaf-4213-b326-ff4abe36e7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AD250F685B940AC62C21375088224" ma:contentTypeVersion="18" ma:contentTypeDescription="Create a new document." ma:contentTypeScope="" ma:versionID="fc879023775ed1edb21347b096046f24">
  <xsd:schema xmlns:xsd="http://www.w3.org/2001/XMLSchema" xmlns:xs="http://www.w3.org/2001/XMLSchema" xmlns:p="http://schemas.microsoft.com/office/2006/metadata/properties" xmlns:ns1="http://schemas.microsoft.com/sharepoint/v3" xmlns:ns2="9a957857-feaf-4213-b326-ff4abe36e71a" xmlns:ns3="a5c5c3f0-f548-4c7c-8082-cdb52b1a0b2b" targetNamespace="http://schemas.microsoft.com/office/2006/metadata/properties" ma:root="true" ma:fieldsID="a4da192a0987b0b595df5ba4206a3511" ns1:_="" ns2:_="" ns3:_="">
    <xsd:import namespace="http://schemas.microsoft.com/sharepoint/v3"/>
    <xsd:import namespace="9a957857-feaf-4213-b326-ff4abe36e71a"/>
    <xsd:import namespace="a5c5c3f0-f548-4c7c-8082-cdb52b1a0b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57857-feaf-4213-b326-ff4abe36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5c3f0-f548-4c7c-8082-cdb52b1a0b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0310eb-242a-4f4b-a341-3ed42980fdcd}" ma:internalName="TaxCatchAll" ma:showField="CatchAllData" ma:web="a5c5c3f0-f548-4c7c-8082-cdb52b1a0b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A2D2C-BCC1-4FDF-9F6F-D419671CAA17}">
  <ds:schemaRefs>
    <ds:schemaRef ds:uri="http://schemas.microsoft.com/office/2006/metadata/properties"/>
    <ds:schemaRef ds:uri="http://schemas.microsoft.com/office/infopath/2007/PartnerControls"/>
    <ds:schemaRef ds:uri="http://schemas.microsoft.com/sharepoint/v3"/>
    <ds:schemaRef ds:uri="a5c5c3f0-f548-4c7c-8082-cdb52b1a0b2b"/>
    <ds:schemaRef ds:uri="9a957857-feaf-4213-b326-ff4abe36e71a"/>
  </ds:schemaRefs>
</ds:datastoreItem>
</file>

<file path=customXml/itemProps2.xml><?xml version="1.0" encoding="utf-8"?>
<ds:datastoreItem xmlns:ds="http://schemas.openxmlformats.org/officeDocument/2006/customXml" ds:itemID="{559E2430-E40D-45E8-B965-69BBE63838B5}">
  <ds:schemaRefs>
    <ds:schemaRef ds:uri="http://schemas.microsoft.com/sharepoint/v3/contenttype/forms"/>
  </ds:schemaRefs>
</ds:datastoreItem>
</file>

<file path=customXml/itemProps3.xml><?xml version="1.0" encoding="utf-8"?>
<ds:datastoreItem xmlns:ds="http://schemas.openxmlformats.org/officeDocument/2006/customXml" ds:itemID="{85A7585B-34C7-499F-91C8-0E1A56B1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57857-feaf-4213-b326-ff4abe36e71a"/>
    <ds:schemaRef ds:uri="a5c5c3f0-f548-4c7c-8082-cdb52b1a0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6</cp:revision>
  <cp:lastPrinted>2026-02-12T12:14:00Z</cp:lastPrinted>
  <dcterms:created xsi:type="dcterms:W3CDTF">2026-02-24T11:21:00Z</dcterms:created>
  <dcterms:modified xsi:type="dcterms:W3CDTF">2026-02-24T12:19:00Z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0x0101009E9AD250F685B940AC62C21375088224</vt:lpwstr>
  </property>
  <property fmtid="{D5CDD505-2E9C-101B-9397-08002B2CF9AE}" pid="3" name="MediaServiceImageTags">
    <vt:lpwstr/>
  </property>
</Properties>
</file>