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2" w:rsidRPr="007A644D" w:rsidRDefault="007A644D" w:rsidP="00D61A24">
      <w:pPr>
        <w:tabs>
          <w:tab w:val="left" w:pos="5610"/>
        </w:tabs>
        <w:spacing w:after="0"/>
        <w:rPr>
          <w:b/>
          <w:sz w:val="20"/>
          <w:szCs w:val="20"/>
        </w:rPr>
      </w:pPr>
      <w:r w:rsidRPr="007A644D">
        <w:rPr>
          <w:b/>
          <w:sz w:val="20"/>
          <w:szCs w:val="20"/>
        </w:rPr>
        <w:t>BUPI CLEANER</w:t>
      </w:r>
      <w:r w:rsidRPr="00644FC8">
        <w:rPr>
          <w:b/>
          <w:sz w:val="20"/>
          <w:szCs w:val="20"/>
          <w:vertAlign w:val="superscript"/>
        </w:rPr>
        <w:t>®</w:t>
      </w:r>
      <w:r w:rsidRPr="007A644D">
        <w:rPr>
          <w:b/>
          <w:sz w:val="20"/>
          <w:szCs w:val="20"/>
        </w:rPr>
        <w:t xml:space="preserve"> Reinigungsanlage erhöht Prozess</w:t>
      </w:r>
      <w:r w:rsidR="00695174">
        <w:rPr>
          <w:b/>
          <w:sz w:val="20"/>
          <w:szCs w:val="20"/>
        </w:rPr>
        <w:t>sicherheit</w:t>
      </w:r>
      <w:r w:rsidRPr="007A644D">
        <w:rPr>
          <w:b/>
          <w:sz w:val="20"/>
          <w:szCs w:val="20"/>
        </w:rPr>
        <w:t xml:space="preserve"> im Maschinenbau:</w:t>
      </w:r>
    </w:p>
    <w:p w:rsidR="0006432A" w:rsidRPr="007A644D" w:rsidRDefault="007A644D" w:rsidP="00D61A24">
      <w:pPr>
        <w:tabs>
          <w:tab w:val="left" w:pos="5610"/>
        </w:tabs>
        <w:spacing w:after="0"/>
        <w:rPr>
          <w:b/>
          <w:sz w:val="24"/>
          <w:szCs w:val="24"/>
        </w:rPr>
      </w:pPr>
      <w:r w:rsidRPr="007A644D">
        <w:rPr>
          <w:b/>
          <w:sz w:val="24"/>
          <w:szCs w:val="24"/>
        </w:rPr>
        <w:t>Sauber, effizient und umweltschonend</w:t>
      </w:r>
    </w:p>
    <w:p w:rsidR="0006432A" w:rsidRPr="007A644D" w:rsidRDefault="0006432A" w:rsidP="001E5A80">
      <w:pPr>
        <w:spacing w:after="0"/>
      </w:pPr>
    </w:p>
    <w:p w:rsidR="00AE30D5" w:rsidRPr="007A644D" w:rsidRDefault="007A644D" w:rsidP="00AE30D5">
      <w:pPr>
        <w:spacing w:after="0"/>
        <w:rPr>
          <w:i/>
          <w:color w:val="FF0000"/>
          <w:sz w:val="20"/>
          <w:szCs w:val="20"/>
        </w:rPr>
      </w:pPr>
      <w:proofErr w:type="spellStart"/>
      <w:r w:rsidRPr="007A644D">
        <w:rPr>
          <w:i/>
          <w:sz w:val="20"/>
          <w:szCs w:val="20"/>
        </w:rPr>
        <w:t>Fill</w:t>
      </w:r>
      <w:proofErr w:type="spellEnd"/>
      <w:r w:rsidRPr="007A644D">
        <w:rPr>
          <w:i/>
          <w:sz w:val="20"/>
          <w:szCs w:val="20"/>
        </w:rPr>
        <w:t xml:space="preserve"> entwickelt und produziert Spezialmaschinen für die Automobil-, Flugzeug-, Ski- und Holzindustrie</w:t>
      </w:r>
      <w:r>
        <w:rPr>
          <w:i/>
          <w:sz w:val="20"/>
          <w:szCs w:val="20"/>
        </w:rPr>
        <w:t xml:space="preserve"> </w:t>
      </w:r>
      <w:r w:rsidRPr="007A644D">
        <w:rPr>
          <w:i/>
          <w:sz w:val="20"/>
          <w:szCs w:val="20"/>
        </w:rPr>
        <w:t>und fertigt die meisten Metallteile dafür im Haus. Vor dem Lackieren werden diese gereinigt, seit Jahreswechsel 2016/17 in einer BUPI CLEANER</w:t>
      </w:r>
      <w:r w:rsidRPr="007A644D">
        <w:rPr>
          <w:i/>
          <w:sz w:val="20"/>
          <w:szCs w:val="20"/>
          <w:vertAlign w:val="superscript"/>
        </w:rPr>
        <w:t>®</w:t>
      </w:r>
      <w:r w:rsidRPr="007A644D">
        <w:rPr>
          <w:i/>
          <w:sz w:val="20"/>
          <w:szCs w:val="20"/>
        </w:rPr>
        <w:t xml:space="preserve">-POWERTEC PRO 7HP von BUPI </w:t>
      </w:r>
      <w:proofErr w:type="spellStart"/>
      <w:r w:rsidRPr="007A644D">
        <w:rPr>
          <w:i/>
          <w:sz w:val="20"/>
          <w:szCs w:val="20"/>
        </w:rPr>
        <w:t>Golser</w:t>
      </w:r>
      <w:proofErr w:type="spellEnd"/>
      <w:r w:rsidRPr="007A644D">
        <w:rPr>
          <w:i/>
          <w:sz w:val="20"/>
          <w:szCs w:val="20"/>
        </w:rPr>
        <w:t>.</w:t>
      </w:r>
      <w:r w:rsidR="00871882" w:rsidRPr="007A644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Die </w:t>
      </w:r>
      <w:r w:rsidRPr="007A644D">
        <w:rPr>
          <w:i/>
          <w:sz w:val="20"/>
          <w:szCs w:val="20"/>
        </w:rPr>
        <w:t xml:space="preserve">Möglichkeit, </w:t>
      </w:r>
      <w:r>
        <w:rPr>
          <w:i/>
          <w:sz w:val="20"/>
          <w:szCs w:val="20"/>
        </w:rPr>
        <w:t xml:space="preserve">auch </w:t>
      </w:r>
      <w:r w:rsidRPr="007A644D">
        <w:rPr>
          <w:i/>
          <w:sz w:val="20"/>
          <w:szCs w:val="20"/>
        </w:rPr>
        <w:t>gr</w:t>
      </w:r>
      <w:r>
        <w:rPr>
          <w:i/>
          <w:sz w:val="20"/>
          <w:szCs w:val="20"/>
        </w:rPr>
        <w:t>o</w:t>
      </w:r>
      <w:r w:rsidRPr="007A644D">
        <w:rPr>
          <w:i/>
          <w:sz w:val="20"/>
          <w:szCs w:val="20"/>
        </w:rPr>
        <w:t>ße und schwere Teile automatisiert zu reinigen</w:t>
      </w:r>
      <w:r w:rsidR="00C73A53">
        <w:rPr>
          <w:i/>
          <w:sz w:val="20"/>
          <w:szCs w:val="20"/>
        </w:rPr>
        <w:t xml:space="preserve"> und</w:t>
      </w:r>
      <w:r>
        <w:rPr>
          <w:i/>
          <w:sz w:val="20"/>
          <w:szCs w:val="20"/>
        </w:rPr>
        <w:t xml:space="preserve"> </w:t>
      </w:r>
      <w:r w:rsidRPr="007A644D">
        <w:rPr>
          <w:i/>
          <w:sz w:val="20"/>
          <w:szCs w:val="20"/>
        </w:rPr>
        <w:t xml:space="preserve">ein </w:t>
      </w:r>
      <w:r>
        <w:rPr>
          <w:i/>
          <w:sz w:val="20"/>
          <w:szCs w:val="20"/>
        </w:rPr>
        <w:t xml:space="preserve">hoher </w:t>
      </w:r>
      <w:r w:rsidRPr="007A644D">
        <w:rPr>
          <w:i/>
          <w:sz w:val="20"/>
          <w:szCs w:val="20"/>
        </w:rPr>
        <w:t xml:space="preserve">Durchsatz </w:t>
      </w:r>
      <w:r>
        <w:rPr>
          <w:i/>
          <w:sz w:val="20"/>
          <w:szCs w:val="20"/>
        </w:rPr>
        <w:t xml:space="preserve">bei </w:t>
      </w:r>
      <w:r w:rsidRPr="007A644D">
        <w:rPr>
          <w:i/>
          <w:sz w:val="20"/>
          <w:szCs w:val="20"/>
        </w:rPr>
        <w:t>geringe</w:t>
      </w:r>
      <w:r>
        <w:rPr>
          <w:i/>
          <w:sz w:val="20"/>
          <w:szCs w:val="20"/>
        </w:rPr>
        <w:t>m</w:t>
      </w:r>
      <w:r w:rsidRPr="007A644D">
        <w:rPr>
          <w:i/>
          <w:sz w:val="20"/>
          <w:szCs w:val="20"/>
        </w:rPr>
        <w:t xml:space="preserve"> Reinigungsmitteleinsatz </w:t>
      </w:r>
      <w:r>
        <w:rPr>
          <w:i/>
          <w:sz w:val="20"/>
          <w:szCs w:val="20"/>
        </w:rPr>
        <w:t>verbessern Effizienz, Ergonomie und</w:t>
      </w:r>
      <w:r w:rsidRPr="007A644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Umweltfreundlichkeit der </w:t>
      </w:r>
      <w:proofErr w:type="spellStart"/>
      <w:r>
        <w:rPr>
          <w:i/>
          <w:sz w:val="20"/>
          <w:szCs w:val="20"/>
        </w:rPr>
        <w:t>Fill</w:t>
      </w:r>
      <w:proofErr w:type="spellEnd"/>
      <w:r>
        <w:rPr>
          <w:i/>
          <w:sz w:val="20"/>
          <w:szCs w:val="20"/>
        </w:rPr>
        <w:t>-Teilefertigung und verbessern die Prozess</w:t>
      </w:r>
      <w:r w:rsidR="00695174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tabilität der Lackierung</w:t>
      </w:r>
      <w:r w:rsidRPr="007A644D">
        <w:rPr>
          <w:i/>
          <w:sz w:val="20"/>
          <w:szCs w:val="20"/>
        </w:rPr>
        <w:t>.</w:t>
      </w:r>
    </w:p>
    <w:p w:rsidR="00AE30D5" w:rsidRPr="007A644D" w:rsidRDefault="00AE30D5" w:rsidP="0006432A">
      <w:pPr>
        <w:spacing w:after="0"/>
        <w:rPr>
          <w:sz w:val="20"/>
          <w:szCs w:val="20"/>
        </w:rPr>
      </w:pPr>
    </w:p>
    <w:p w:rsidR="008642CA" w:rsidRPr="007A644D" w:rsidRDefault="008642CA" w:rsidP="00EE77F1">
      <w:pPr>
        <w:spacing w:after="0"/>
        <w:rPr>
          <w:sz w:val="20"/>
          <w:szCs w:val="20"/>
        </w:rPr>
      </w:pPr>
    </w:p>
    <w:p w:rsidR="00DE766E" w:rsidRPr="007A644D" w:rsidRDefault="00381511" w:rsidP="00871882">
      <w:pPr>
        <w:spacing w:after="0"/>
        <w:rPr>
          <w:color w:val="FF0000"/>
          <w:sz w:val="20"/>
          <w:szCs w:val="20"/>
        </w:rPr>
      </w:pPr>
      <w:r w:rsidRPr="00381511">
        <w:rPr>
          <w:sz w:val="20"/>
          <w:szCs w:val="20"/>
        </w:rPr>
        <w:t xml:space="preserve">Auf Maschinen und Anlagen der </w:t>
      </w:r>
      <w:proofErr w:type="spellStart"/>
      <w:r w:rsidRPr="00381511">
        <w:rPr>
          <w:sz w:val="20"/>
          <w:szCs w:val="20"/>
        </w:rPr>
        <w:t>Fill</w:t>
      </w:r>
      <w:proofErr w:type="spellEnd"/>
      <w:r w:rsidRPr="00381511">
        <w:rPr>
          <w:sz w:val="20"/>
          <w:szCs w:val="20"/>
        </w:rPr>
        <w:t xml:space="preserve"> Gesellschaft </w:t>
      </w:r>
      <w:proofErr w:type="spellStart"/>
      <w:r w:rsidRPr="00381511">
        <w:rPr>
          <w:sz w:val="20"/>
          <w:szCs w:val="20"/>
        </w:rPr>
        <w:t>m.b.H</w:t>
      </w:r>
      <w:proofErr w:type="spellEnd"/>
      <w:r w:rsidRPr="00381511">
        <w:rPr>
          <w:sz w:val="20"/>
          <w:szCs w:val="20"/>
        </w:rPr>
        <w:t xml:space="preserve">. produzieren führende Hersteller weltweit Automobil- und Flugzeugteile, Ski und Snowboards sowie Holzplatten. </w:t>
      </w:r>
      <w:r>
        <w:rPr>
          <w:sz w:val="20"/>
          <w:szCs w:val="20"/>
        </w:rPr>
        <w:t>V</w:t>
      </w:r>
      <w:r w:rsidRPr="00381511">
        <w:rPr>
          <w:sz w:val="20"/>
          <w:szCs w:val="20"/>
        </w:rPr>
        <w:t xml:space="preserve">om einfachen Winkel mit 30 x 30 mm bis zum Maschinen-Grundgestell mit 3 x 10 m stellt </w:t>
      </w:r>
      <w:r>
        <w:rPr>
          <w:sz w:val="20"/>
          <w:szCs w:val="20"/>
        </w:rPr>
        <w:t>d</w:t>
      </w:r>
      <w:r w:rsidRPr="00381511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österreichische </w:t>
      </w:r>
      <w:r w:rsidRPr="00381511">
        <w:rPr>
          <w:sz w:val="20"/>
          <w:szCs w:val="20"/>
        </w:rPr>
        <w:t xml:space="preserve">Familienunternehmen den Großteil der benötigten maschinenbaulichen Teile im </w:t>
      </w:r>
      <w:r>
        <w:rPr>
          <w:sz w:val="20"/>
          <w:szCs w:val="20"/>
        </w:rPr>
        <w:t xml:space="preserve">eigenen </w:t>
      </w:r>
      <w:r w:rsidRPr="00381511">
        <w:rPr>
          <w:sz w:val="20"/>
          <w:szCs w:val="20"/>
        </w:rPr>
        <w:t>Haus her.</w:t>
      </w:r>
      <w:r>
        <w:rPr>
          <w:sz w:val="20"/>
          <w:szCs w:val="20"/>
        </w:rPr>
        <w:t xml:space="preserve"> </w:t>
      </w:r>
    </w:p>
    <w:p w:rsidR="00D216F2" w:rsidRPr="00381511" w:rsidRDefault="00D216F2" w:rsidP="00D216F2">
      <w:pPr>
        <w:spacing w:after="0"/>
        <w:rPr>
          <w:sz w:val="20"/>
          <w:szCs w:val="20"/>
        </w:rPr>
      </w:pPr>
    </w:p>
    <w:p w:rsidR="00D216F2" w:rsidRPr="00381511" w:rsidRDefault="00381511" w:rsidP="00D216F2">
      <w:pPr>
        <w:spacing w:after="0"/>
        <w:rPr>
          <w:b/>
          <w:sz w:val="20"/>
          <w:szCs w:val="20"/>
        </w:rPr>
      </w:pPr>
      <w:r w:rsidRPr="00381511">
        <w:rPr>
          <w:b/>
          <w:sz w:val="20"/>
          <w:szCs w:val="20"/>
        </w:rPr>
        <w:t>Ältere Reinigungsanlage braucht Nachfolge</w:t>
      </w:r>
    </w:p>
    <w:p w:rsidR="00DE766E" w:rsidRPr="00381511" w:rsidRDefault="00DE766E" w:rsidP="00871882">
      <w:pPr>
        <w:spacing w:after="0"/>
        <w:rPr>
          <w:sz w:val="20"/>
          <w:szCs w:val="20"/>
        </w:rPr>
      </w:pPr>
    </w:p>
    <w:p w:rsidR="00CA35FC" w:rsidRDefault="00381511" w:rsidP="00381511">
      <w:pPr>
        <w:spacing w:after="0"/>
        <w:rPr>
          <w:sz w:val="20"/>
          <w:szCs w:val="20"/>
        </w:rPr>
      </w:pPr>
      <w:r w:rsidRPr="00F60358">
        <w:rPr>
          <w:sz w:val="20"/>
          <w:szCs w:val="20"/>
        </w:rPr>
        <w:t xml:space="preserve">Vor dem Lackieren müssen die Teile gereinigt und entfettet werden. Dafür verwendete </w:t>
      </w:r>
      <w:proofErr w:type="spellStart"/>
      <w:r w:rsidRPr="00F60358">
        <w:rPr>
          <w:sz w:val="20"/>
          <w:szCs w:val="20"/>
        </w:rPr>
        <w:t>Fill</w:t>
      </w:r>
      <w:proofErr w:type="spellEnd"/>
      <w:r w:rsidRPr="00F60358">
        <w:rPr>
          <w:sz w:val="20"/>
          <w:szCs w:val="20"/>
        </w:rPr>
        <w:t xml:space="preserve"> </w:t>
      </w:r>
      <w:r w:rsidR="004F0CA9" w:rsidRPr="00F60358">
        <w:rPr>
          <w:sz w:val="20"/>
          <w:szCs w:val="20"/>
        </w:rPr>
        <w:t xml:space="preserve">lange Zeit </w:t>
      </w:r>
      <w:r w:rsidRPr="00F60358">
        <w:rPr>
          <w:sz w:val="20"/>
          <w:szCs w:val="20"/>
        </w:rPr>
        <w:t xml:space="preserve">eine Spritzreinigungsanlage. </w:t>
      </w:r>
      <w:r w:rsidR="004F0CA9" w:rsidRPr="00F60358">
        <w:rPr>
          <w:sz w:val="20"/>
          <w:szCs w:val="20"/>
        </w:rPr>
        <w:t xml:space="preserve">Als </w:t>
      </w:r>
      <w:proofErr w:type="spellStart"/>
      <w:r w:rsidR="004F0CA9" w:rsidRPr="00F60358">
        <w:rPr>
          <w:sz w:val="20"/>
          <w:szCs w:val="20"/>
        </w:rPr>
        <w:t>Einbad</w:t>
      </w:r>
      <w:proofErr w:type="spellEnd"/>
      <w:r w:rsidR="004F0CA9" w:rsidRPr="00F60358">
        <w:rPr>
          <w:sz w:val="20"/>
          <w:szCs w:val="20"/>
        </w:rPr>
        <w:t>-</w:t>
      </w:r>
      <w:r w:rsidRPr="00F60358">
        <w:rPr>
          <w:sz w:val="20"/>
          <w:szCs w:val="20"/>
        </w:rPr>
        <w:t xml:space="preserve">Anlage </w:t>
      </w:r>
      <w:r w:rsidR="004F0CA9" w:rsidRPr="00F60358">
        <w:rPr>
          <w:sz w:val="20"/>
          <w:szCs w:val="20"/>
        </w:rPr>
        <w:t>erforderte diese meist ein A</w:t>
      </w:r>
      <w:r w:rsidRPr="00F60358">
        <w:rPr>
          <w:sz w:val="20"/>
          <w:szCs w:val="20"/>
        </w:rPr>
        <w:t xml:space="preserve">bspülen und </w:t>
      </w:r>
      <w:r w:rsidR="004F0CA9" w:rsidRPr="00F60358">
        <w:rPr>
          <w:sz w:val="20"/>
          <w:szCs w:val="20"/>
        </w:rPr>
        <w:t>A</w:t>
      </w:r>
      <w:r w:rsidRPr="00F60358">
        <w:rPr>
          <w:sz w:val="20"/>
          <w:szCs w:val="20"/>
        </w:rPr>
        <w:t xml:space="preserve">bblasen </w:t>
      </w:r>
      <w:r w:rsidR="004F0CA9" w:rsidRPr="00F60358">
        <w:rPr>
          <w:sz w:val="20"/>
          <w:szCs w:val="20"/>
        </w:rPr>
        <w:t>von Hand nach dem Reinigungsdurchgang</w:t>
      </w:r>
      <w:r w:rsidRPr="00F60358">
        <w:rPr>
          <w:sz w:val="20"/>
          <w:szCs w:val="20"/>
        </w:rPr>
        <w:t xml:space="preserve">. </w:t>
      </w:r>
      <w:r w:rsidR="004F0CA9" w:rsidRPr="00F60358">
        <w:rPr>
          <w:sz w:val="20"/>
          <w:szCs w:val="20"/>
        </w:rPr>
        <w:t xml:space="preserve">Auch </w:t>
      </w:r>
      <w:r w:rsidRPr="00F60358">
        <w:rPr>
          <w:sz w:val="20"/>
          <w:szCs w:val="20"/>
        </w:rPr>
        <w:t xml:space="preserve">waren </w:t>
      </w:r>
      <w:proofErr w:type="gramStart"/>
      <w:r w:rsidRPr="00F60358">
        <w:rPr>
          <w:sz w:val="20"/>
          <w:szCs w:val="20"/>
        </w:rPr>
        <w:t>Größe</w:t>
      </w:r>
      <w:proofErr w:type="gramEnd"/>
      <w:r w:rsidRPr="00F60358">
        <w:rPr>
          <w:sz w:val="20"/>
          <w:szCs w:val="20"/>
        </w:rPr>
        <w:t xml:space="preserve"> und Gewicht der zu reinigenden Teile </w:t>
      </w:r>
      <w:r w:rsidR="00CA35FC" w:rsidRPr="00F60358">
        <w:rPr>
          <w:sz w:val="20"/>
          <w:szCs w:val="20"/>
        </w:rPr>
        <w:t>waren auf 1,5 x 1,5 m und 750 kg begrenzt</w:t>
      </w:r>
      <w:r w:rsidRPr="00F60358">
        <w:rPr>
          <w:sz w:val="20"/>
          <w:szCs w:val="20"/>
        </w:rPr>
        <w:t>. Größere Teile mussten manuell gereinigt werden.</w:t>
      </w:r>
      <w:r w:rsidR="00F60358" w:rsidRPr="00F60358">
        <w:rPr>
          <w:sz w:val="20"/>
          <w:szCs w:val="20"/>
        </w:rPr>
        <w:t xml:space="preserve"> Die Nachfolgeanlage </w:t>
      </w:r>
      <w:r w:rsidR="00CA35FC" w:rsidRPr="00F60358">
        <w:rPr>
          <w:sz w:val="20"/>
          <w:szCs w:val="20"/>
        </w:rPr>
        <w:t>sollte wieder im Spritzreinigungsverfahren mit wässriger Lösung funktionieren</w:t>
      </w:r>
      <w:r w:rsidR="00F60358" w:rsidRPr="00F60358">
        <w:rPr>
          <w:sz w:val="20"/>
          <w:szCs w:val="20"/>
        </w:rPr>
        <w:t xml:space="preserve">, </w:t>
      </w:r>
      <w:r w:rsidR="00CA35FC" w:rsidRPr="00F60358">
        <w:rPr>
          <w:sz w:val="20"/>
          <w:szCs w:val="20"/>
        </w:rPr>
        <w:t xml:space="preserve">aber für wesentlich größere Teile geeignet sein. Zudem sollte das </w:t>
      </w:r>
      <w:proofErr w:type="spellStart"/>
      <w:r w:rsidR="00CA35FC" w:rsidRPr="00F60358">
        <w:rPr>
          <w:sz w:val="20"/>
          <w:szCs w:val="20"/>
        </w:rPr>
        <w:t>Be</w:t>
      </w:r>
      <w:proofErr w:type="spellEnd"/>
      <w:r w:rsidR="00CA35FC" w:rsidRPr="00F60358">
        <w:rPr>
          <w:sz w:val="20"/>
          <w:szCs w:val="20"/>
        </w:rPr>
        <w:t>- und Entladen möglichst kräfteschonend von statten gehen.</w:t>
      </w:r>
    </w:p>
    <w:p w:rsidR="00F60358" w:rsidRDefault="00F60358" w:rsidP="00381511">
      <w:pPr>
        <w:spacing w:after="0"/>
        <w:rPr>
          <w:sz w:val="20"/>
          <w:szCs w:val="20"/>
        </w:rPr>
      </w:pPr>
    </w:p>
    <w:p w:rsidR="00F60358" w:rsidRPr="00F60358" w:rsidRDefault="00F60358" w:rsidP="00381511">
      <w:pPr>
        <w:spacing w:after="0"/>
        <w:rPr>
          <w:sz w:val="20"/>
          <w:szCs w:val="20"/>
        </w:rPr>
      </w:pPr>
      <w:r w:rsidRPr="00F60358">
        <w:rPr>
          <w:sz w:val="20"/>
          <w:szCs w:val="20"/>
        </w:rPr>
        <w:t>MAP PAMMINGER GMBH, herstellerunabhängiger Anbieter von Teilereinigungsanlagen und –</w:t>
      </w:r>
      <w:proofErr w:type="spellStart"/>
      <w:r w:rsidRPr="00F60358">
        <w:rPr>
          <w:sz w:val="20"/>
          <w:szCs w:val="20"/>
        </w:rPr>
        <w:t>zubehör</w:t>
      </w:r>
      <w:proofErr w:type="spellEnd"/>
      <w:r>
        <w:rPr>
          <w:sz w:val="20"/>
          <w:szCs w:val="20"/>
        </w:rPr>
        <w:t xml:space="preserve">, </w:t>
      </w:r>
      <w:r w:rsidRPr="00F60358">
        <w:rPr>
          <w:sz w:val="20"/>
          <w:szCs w:val="20"/>
        </w:rPr>
        <w:t>empfahl eine BUPI CLEANER</w:t>
      </w:r>
      <w:r w:rsidRPr="00644FC8">
        <w:rPr>
          <w:sz w:val="20"/>
          <w:szCs w:val="20"/>
          <w:vertAlign w:val="superscript"/>
        </w:rPr>
        <w:t>®</w:t>
      </w:r>
      <w:r w:rsidRPr="00F60358">
        <w:rPr>
          <w:sz w:val="20"/>
          <w:szCs w:val="20"/>
        </w:rPr>
        <w:t xml:space="preserve"> POWERTEC PRO des Salzburger </w:t>
      </w:r>
      <w:proofErr w:type="spellStart"/>
      <w:r>
        <w:rPr>
          <w:sz w:val="20"/>
          <w:szCs w:val="20"/>
        </w:rPr>
        <w:t>Premiumh</w:t>
      </w:r>
      <w:r w:rsidRPr="00F60358">
        <w:rPr>
          <w:sz w:val="20"/>
          <w:szCs w:val="20"/>
        </w:rPr>
        <w:t>erstellers</w:t>
      </w:r>
      <w:proofErr w:type="spellEnd"/>
      <w:r w:rsidRPr="00F60358">
        <w:rPr>
          <w:sz w:val="20"/>
          <w:szCs w:val="20"/>
        </w:rPr>
        <w:t xml:space="preserve"> BUPI </w:t>
      </w:r>
      <w:proofErr w:type="spellStart"/>
      <w:r w:rsidRPr="00F60358">
        <w:rPr>
          <w:sz w:val="20"/>
          <w:szCs w:val="20"/>
        </w:rPr>
        <w:t>Golser</w:t>
      </w:r>
      <w:proofErr w:type="spellEnd"/>
      <w:r w:rsidRPr="00F60358">
        <w:rPr>
          <w:sz w:val="20"/>
          <w:szCs w:val="20"/>
        </w:rPr>
        <w:t xml:space="preserve"> Maschinenbau GmbH. </w:t>
      </w:r>
      <w:r>
        <w:rPr>
          <w:sz w:val="20"/>
          <w:szCs w:val="20"/>
        </w:rPr>
        <w:t xml:space="preserve">Bei dieser </w:t>
      </w:r>
      <w:proofErr w:type="spellStart"/>
      <w:r w:rsidRPr="00F60358">
        <w:rPr>
          <w:sz w:val="20"/>
          <w:szCs w:val="20"/>
        </w:rPr>
        <w:t>Einkammer</w:t>
      </w:r>
      <w:proofErr w:type="spellEnd"/>
      <w:r w:rsidRPr="00F60358">
        <w:rPr>
          <w:sz w:val="20"/>
          <w:szCs w:val="20"/>
        </w:rPr>
        <w:t xml:space="preserve">-Reinigungsanlage in </w:t>
      </w:r>
      <w:proofErr w:type="spellStart"/>
      <w:r w:rsidRPr="00F60358">
        <w:rPr>
          <w:sz w:val="20"/>
          <w:szCs w:val="20"/>
        </w:rPr>
        <w:t>Zweibad</w:t>
      </w:r>
      <w:proofErr w:type="spellEnd"/>
      <w:r w:rsidRPr="00F60358">
        <w:rPr>
          <w:sz w:val="20"/>
          <w:szCs w:val="20"/>
        </w:rPr>
        <w:t xml:space="preserve">-Ausführung mit Reinigungs- und Spülgang rotieren die Teile beim Reinigungsvorgang in der Anlage, während sie von drei Seiten unter hohem Druck und großem Volumenstrom gereinigt und anschließend mit reinem Wasser gespült und </w:t>
      </w:r>
      <w:r>
        <w:rPr>
          <w:sz w:val="20"/>
          <w:szCs w:val="20"/>
        </w:rPr>
        <w:t xml:space="preserve">durch die Prozesswärme </w:t>
      </w:r>
      <w:r w:rsidRPr="00F60358">
        <w:rPr>
          <w:sz w:val="20"/>
          <w:szCs w:val="20"/>
        </w:rPr>
        <w:t>getrocknet werden.</w:t>
      </w:r>
    </w:p>
    <w:p w:rsidR="0075191E" w:rsidRPr="004B21A5" w:rsidRDefault="0075191E" w:rsidP="0075191E">
      <w:pPr>
        <w:spacing w:after="0"/>
        <w:rPr>
          <w:sz w:val="20"/>
          <w:szCs w:val="20"/>
        </w:rPr>
      </w:pPr>
    </w:p>
    <w:p w:rsidR="0075191E" w:rsidRPr="004B21A5" w:rsidRDefault="004B21A5" w:rsidP="0075191E">
      <w:pPr>
        <w:spacing w:after="0"/>
        <w:rPr>
          <w:b/>
          <w:sz w:val="20"/>
          <w:szCs w:val="20"/>
        </w:rPr>
      </w:pPr>
      <w:r w:rsidRPr="004B21A5">
        <w:rPr>
          <w:b/>
          <w:sz w:val="20"/>
          <w:szCs w:val="20"/>
        </w:rPr>
        <w:t>Tolles Ergebnis für Prozess und Umwelt</w:t>
      </w:r>
    </w:p>
    <w:p w:rsidR="0075191E" w:rsidRPr="004B21A5" w:rsidRDefault="0075191E" w:rsidP="0075191E">
      <w:pPr>
        <w:spacing w:after="0"/>
        <w:rPr>
          <w:sz w:val="20"/>
          <w:szCs w:val="20"/>
        </w:rPr>
      </w:pPr>
    </w:p>
    <w:p w:rsidR="004B21A5" w:rsidRDefault="00F60358" w:rsidP="00871882">
      <w:pPr>
        <w:spacing w:after="0"/>
        <w:rPr>
          <w:sz w:val="20"/>
          <w:szCs w:val="20"/>
        </w:rPr>
      </w:pPr>
      <w:r w:rsidRPr="00F60358">
        <w:rPr>
          <w:sz w:val="20"/>
          <w:szCs w:val="20"/>
        </w:rPr>
        <w:t xml:space="preserve">Die bei </w:t>
      </w:r>
      <w:proofErr w:type="spellStart"/>
      <w:r w:rsidRPr="00F60358">
        <w:rPr>
          <w:sz w:val="20"/>
          <w:szCs w:val="20"/>
        </w:rPr>
        <w:t>Fill</w:t>
      </w:r>
      <w:proofErr w:type="spellEnd"/>
      <w:r w:rsidRPr="00F60358">
        <w:rPr>
          <w:sz w:val="20"/>
          <w:szCs w:val="20"/>
        </w:rPr>
        <w:t xml:space="preserve"> installierte Standard</w:t>
      </w:r>
      <w:r w:rsidR="004B21A5">
        <w:rPr>
          <w:sz w:val="20"/>
          <w:szCs w:val="20"/>
        </w:rPr>
        <w:t xml:space="preserve">anlage hat </w:t>
      </w:r>
      <w:r w:rsidRPr="00F60358">
        <w:rPr>
          <w:sz w:val="20"/>
          <w:szCs w:val="20"/>
        </w:rPr>
        <w:t xml:space="preserve">ein </w:t>
      </w:r>
      <w:proofErr w:type="spellStart"/>
      <w:r w:rsidRPr="00F60358">
        <w:rPr>
          <w:sz w:val="20"/>
          <w:szCs w:val="20"/>
        </w:rPr>
        <w:t>Nutzmaß</w:t>
      </w:r>
      <w:proofErr w:type="spellEnd"/>
      <w:r w:rsidRPr="00F60358">
        <w:rPr>
          <w:sz w:val="20"/>
          <w:szCs w:val="20"/>
        </w:rPr>
        <w:t xml:space="preserve"> von 1.700 x 1.700 x 1.000 mm und ist für 1.500 kg Teilegewicht geeignet.</w:t>
      </w:r>
      <w:r>
        <w:rPr>
          <w:sz w:val="20"/>
          <w:szCs w:val="20"/>
        </w:rPr>
        <w:t xml:space="preserve"> Sie wurde mit einem </w:t>
      </w:r>
      <w:r w:rsidRPr="00F60358">
        <w:rPr>
          <w:sz w:val="20"/>
          <w:szCs w:val="20"/>
        </w:rPr>
        <w:t>Beschickungstisch für das Teilehandling</w:t>
      </w:r>
      <w:r>
        <w:rPr>
          <w:sz w:val="20"/>
          <w:szCs w:val="20"/>
        </w:rPr>
        <w:t xml:space="preserve"> ausgestattet</w:t>
      </w:r>
      <w:r w:rsidRPr="00F6035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Dieser </w:t>
      </w:r>
      <w:r w:rsidRPr="00F60358">
        <w:rPr>
          <w:sz w:val="20"/>
          <w:szCs w:val="20"/>
        </w:rPr>
        <w:t>ermöglich</w:t>
      </w:r>
      <w:r>
        <w:rPr>
          <w:sz w:val="20"/>
          <w:szCs w:val="20"/>
        </w:rPr>
        <w:t>t</w:t>
      </w:r>
      <w:r w:rsidRPr="00F60358">
        <w:rPr>
          <w:sz w:val="20"/>
          <w:szCs w:val="20"/>
        </w:rPr>
        <w:t xml:space="preserve"> das </w:t>
      </w:r>
      <w:proofErr w:type="spellStart"/>
      <w:r w:rsidRPr="00F60358">
        <w:rPr>
          <w:sz w:val="20"/>
          <w:szCs w:val="20"/>
        </w:rPr>
        <w:t>Be</w:t>
      </w:r>
      <w:proofErr w:type="spellEnd"/>
      <w:r w:rsidRPr="00F60358">
        <w:rPr>
          <w:sz w:val="20"/>
          <w:szCs w:val="20"/>
        </w:rPr>
        <w:t>- und Entladen eines Korbes</w:t>
      </w:r>
      <w:r>
        <w:rPr>
          <w:sz w:val="20"/>
          <w:szCs w:val="20"/>
        </w:rPr>
        <w:t xml:space="preserve"> per Kran</w:t>
      </w:r>
      <w:r w:rsidRPr="00F60358">
        <w:rPr>
          <w:sz w:val="20"/>
          <w:szCs w:val="20"/>
        </w:rPr>
        <w:t>, während sich der</w:t>
      </w:r>
      <w:r>
        <w:rPr>
          <w:sz w:val="20"/>
          <w:szCs w:val="20"/>
        </w:rPr>
        <w:t xml:space="preserve"> andere in der Anlage befindet.</w:t>
      </w:r>
    </w:p>
    <w:p w:rsidR="004B21A5" w:rsidRDefault="004B21A5" w:rsidP="00871882">
      <w:pPr>
        <w:spacing w:after="0"/>
        <w:rPr>
          <w:sz w:val="20"/>
          <w:szCs w:val="20"/>
        </w:rPr>
      </w:pPr>
    </w:p>
    <w:p w:rsidR="00381511" w:rsidRPr="00381511" w:rsidRDefault="004B21A5" w:rsidP="00871882">
      <w:pPr>
        <w:spacing w:after="0"/>
        <w:rPr>
          <w:sz w:val="20"/>
          <w:szCs w:val="20"/>
        </w:rPr>
      </w:pPr>
      <w:r w:rsidRPr="007B2858">
        <w:rPr>
          <w:sz w:val="20"/>
          <w:szCs w:val="20"/>
        </w:rPr>
        <w:t xml:space="preserve">Durch das bessere Reinigungsergebnis konnte </w:t>
      </w:r>
      <w:proofErr w:type="spellStart"/>
      <w:r w:rsidRPr="007B2858">
        <w:rPr>
          <w:sz w:val="20"/>
          <w:szCs w:val="20"/>
        </w:rPr>
        <w:t>Fill</w:t>
      </w:r>
      <w:proofErr w:type="spellEnd"/>
      <w:r w:rsidRPr="007B2858">
        <w:rPr>
          <w:sz w:val="20"/>
          <w:szCs w:val="20"/>
        </w:rPr>
        <w:t xml:space="preserve"> mit der </w:t>
      </w:r>
      <w:r w:rsidRPr="00F60358">
        <w:rPr>
          <w:sz w:val="20"/>
          <w:szCs w:val="20"/>
        </w:rPr>
        <w:t>BUPI CLEANER</w:t>
      </w:r>
      <w:r w:rsidRPr="007B2858">
        <w:rPr>
          <w:sz w:val="20"/>
          <w:szCs w:val="20"/>
        </w:rPr>
        <w:t>®</w:t>
      </w:r>
      <w:r w:rsidRPr="00F60358">
        <w:rPr>
          <w:sz w:val="20"/>
          <w:szCs w:val="20"/>
        </w:rPr>
        <w:t xml:space="preserve"> POWERTEC PRO</w:t>
      </w:r>
      <w:r w:rsidRPr="007B2858">
        <w:rPr>
          <w:sz w:val="20"/>
          <w:szCs w:val="20"/>
        </w:rPr>
        <w:t xml:space="preserve"> </w:t>
      </w:r>
      <w:r w:rsidR="00F60358" w:rsidRPr="007B2858">
        <w:rPr>
          <w:sz w:val="20"/>
          <w:szCs w:val="20"/>
        </w:rPr>
        <w:t>die Prozesssicherheit in der Lackierung deutlich erhöhen.</w:t>
      </w:r>
      <w:r w:rsidR="00F60358" w:rsidRPr="00381511">
        <w:rPr>
          <w:sz w:val="20"/>
          <w:szCs w:val="20"/>
        </w:rPr>
        <w:t xml:space="preserve"> </w:t>
      </w:r>
      <w:r w:rsidR="00381511" w:rsidRPr="00381511">
        <w:rPr>
          <w:sz w:val="20"/>
          <w:szCs w:val="20"/>
        </w:rPr>
        <w:t>„Die Reinigungsanlage arbeitet stabil im Zweischicht-Betrieb, und das mit drei Monaten Badstandzeit</w:t>
      </w:r>
      <w:r>
        <w:rPr>
          <w:sz w:val="20"/>
          <w:szCs w:val="20"/>
        </w:rPr>
        <w:t xml:space="preserve">, was Kosten, </w:t>
      </w:r>
      <w:proofErr w:type="spellStart"/>
      <w:r>
        <w:rPr>
          <w:sz w:val="20"/>
          <w:szCs w:val="20"/>
        </w:rPr>
        <w:t>Stillstandszeiten</w:t>
      </w:r>
      <w:proofErr w:type="spellEnd"/>
      <w:r>
        <w:rPr>
          <w:sz w:val="20"/>
          <w:szCs w:val="20"/>
        </w:rPr>
        <w:t xml:space="preserve"> und Umweltbelastung verringert</w:t>
      </w:r>
      <w:r w:rsidR="00381511" w:rsidRPr="00381511">
        <w:rPr>
          <w:sz w:val="20"/>
          <w:szCs w:val="20"/>
        </w:rPr>
        <w:t xml:space="preserve">“, sagt Günter </w:t>
      </w:r>
      <w:proofErr w:type="spellStart"/>
      <w:r w:rsidR="00381511" w:rsidRPr="00381511">
        <w:rPr>
          <w:sz w:val="20"/>
          <w:szCs w:val="20"/>
        </w:rPr>
        <w:t>Redhammer</w:t>
      </w:r>
      <w:proofErr w:type="spellEnd"/>
      <w:r w:rsidR="00381511" w:rsidRPr="00381511">
        <w:rPr>
          <w:sz w:val="20"/>
          <w:szCs w:val="20"/>
        </w:rPr>
        <w:t xml:space="preserve">, Teamleiter Teilefertigung, </w:t>
      </w:r>
      <w:proofErr w:type="spellStart"/>
      <w:r w:rsidR="00381511" w:rsidRPr="00381511">
        <w:rPr>
          <w:sz w:val="20"/>
          <w:szCs w:val="20"/>
        </w:rPr>
        <w:t>Fill</w:t>
      </w:r>
      <w:proofErr w:type="spellEnd"/>
      <w:r w:rsidR="00381511" w:rsidRPr="00381511">
        <w:rPr>
          <w:sz w:val="20"/>
          <w:szCs w:val="20"/>
        </w:rPr>
        <w:t xml:space="preserve"> Gesellschaft </w:t>
      </w:r>
      <w:proofErr w:type="spellStart"/>
      <w:r w:rsidR="00381511" w:rsidRPr="00381511">
        <w:rPr>
          <w:sz w:val="20"/>
          <w:szCs w:val="20"/>
        </w:rPr>
        <w:t>m.b.H</w:t>
      </w:r>
      <w:proofErr w:type="spellEnd"/>
      <w:r w:rsidR="00381511" w:rsidRPr="00381511">
        <w:rPr>
          <w:sz w:val="20"/>
          <w:szCs w:val="20"/>
        </w:rPr>
        <w:t>.</w:t>
      </w:r>
      <w:r>
        <w:rPr>
          <w:sz w:val="20"/>
          <w:szCs w:val="20"/>
        </w:rPr>
        <w:t xml:space="preserve"> „</w:t>
      </w:r>
      <w:r w:rsidRPr="00381511">
        <w:rPr>
          <w:sz w:val="20"/>
          <w:szCs w:val="20"/>
        </w:rPr>
        <w:t>Sie ist eine lohnende Investition zur Absicherung unseres anhaltenden Wachstums</w:t>
      </w:r>
      <w:r>
        <w:rPr>
          <w:sz w:val="20"/>
          <w:szCs w:val="20"/>
        </w:rPr>
        <w:t>.“</w:t>
      </w:r>
    </w:p>
    <w:p w:rsidR="008E0B3D" w:rsidRPr="00381511" w:rsidRDefault="008E0B3D" w:rsidP="00871882">
      <w:pPr>
        <w:spacing w:after="0"/>
        <w:rPr>
          <w:sz w:val="20"/>
          <w:szCs w:val="20"/>
        </w:rPr>
      </w:pPr>
    </w:p>
    <w:p w:rsidR="003736AD" w:rsidRPr="007A644D" w:rsidRDefault="008E0B3D" w:rsidP="00B93D4F">
      <w:pPr>
        <w:spacing w:after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zh-CN"/>
        </w:rPr>
        <w:drawing>
          <wp:inline distT="0" distB="0" distL="0" distR="0">
            <wp:extent cx="5760720" cy="3853815"/>
            <wp:effectExtent l="19050" t="0" r="0" b="0"/>
            <wp:docPr id="3" name="Grafik 2" descr="DSC_9108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108_kle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BE" w:rsidRPr="007A644D" w:rsidRDefault="009250BE" w:rsidP="003736AD">
      <w:pPr>
        <w:spacing w:after="0"/>
        <w:rPr>
          <w:color w:val="FF0000"/>
          <w:sz w:val="20"/>
          <w:szCs w:val="20"/>
        </w:rPr>
      </w:pPr>
    </w:p>
    <w:p w:rsidR="000417BA" w:rsidRPr="008E0B3D" w:rsidRDefault="008E0B3D" w:rsidP="008E0B3D">
      <w:pPr>
        <w:spacing w:after="0"/>
        <w:rPr>
          <w:sz w:val="18"/>
          <w:szCs w:val="18"/>
        </w:rPr>
      </w:pPr>
      <w:r w:rsidRPr="008E0B3D">
        <w:rPr>
          <w:sz w:val="18"/>
          <w:szCs w:val="18"/>
        </w:rPr>
        <w:t>In der BUPI CLEANER</w:t>
      </w:r>
      <w:r w:rsidRPr="008E0B3D">
        <w:rPr>
          <w:sz w:val="18"/>
          <w:szCs w:val="18"/>
          <w:vertAlign w:val="superscript"/>
        </w:rPr>
        <w:t>®</w:t>
      </w:r>
      <w:r w:rsidRPr="008E0B3D">
        <w:rPr>
          <w:sz w:val="18"/>
          <w:szCs w:val="18"/>
        </w:rPr>
        <w:t xml:space="preserve"> POWERTEC PRO der Größe 7 drehen sich bis zu 1.500 kg schwere Teile auf einem 1.700 x 1.700 mm großen Korb unter feststehenden Spritzregistern. Ein T-förmiger Bestückungstisch ermöglicht das hauptzeitparallele </w:t>
      </w:r>
      <w:proofErr w:type="spellStart"/>
      <w:r w:rsidRPr="008E0B3D">
        <w:rPr>
          <w:sz w:val="18"/>
          <w:szCs w:val="18"/>
        </w:rPr>
        <w:t>Be</w:t>
      </w:r>
      <w:proofErr w:type="spellEnd"/>
      <w:r w:rsidRPr="008E0B3D">
        <w:rPr>
          <w:sz w:val="18"/>
          <w:szCs w:val="18"/>
        </w:rPr>
        <w:t xml:space="preserve">- und Entladen der Teile. </w:t>
      </w:r>
    </w:p>
    <w:p w:rsidR="003736AD" w:rsidRPr="008E0B3D" w:rsidRDefault="00871882" w:rsidP="00494FD9">
      <w:pPr>
        <w:spacing w:after="0"/>
        <w:rPr>
          <w:sz w:val="20"/>
          <w:szCs w:val="20"/>
        </w:rPr>
      </w:pPr>
      <w:r w:rsidRPr="008E0B3D">
        <w:rPr>
          <w:sz w:val="18"/>
          <w:szCs w:val="18"/>
        </w:rPr>
        <w:t>Bild: P. Kemptner</w:t>
      </w:r>
    </w:p>
    <w:p w:rsidR="009250BE" w:rsidRPr="008E0B3D" w:rsidRDefault="009250BE" w:rsidP="001E5A80">
      <w:pPr>
        <w:spacing w:after="0"/>
        <w:rPr>
          <w:sz w:val="20"/>
          <w:szCs w:val="20"/>
        </w:rPr>
      </w:pPr>
    </w:p>
    <w:p w:rsidR="00494FD9" w:rsidRPr="008E0B3D" w:rsidRDefault="00494FD9" w:rsidP="001E5A80">
      <w:pPr>
        <w:spacing w:after="0"/>
        <w:rPr>
          <w:b/>
          <w:sz w:val="20"/>
          <w:szCs w:val="20"/>
        </w:rPr>
      </w:pPr>
    </w:p>
    <w:p w:rsidR="00000D3A" w:rsidRPr="0060032F" w:rsidRDefault="003736AD" w:rsidP="001E5A80">
      <w:pPr>
        <w:spacing w:after="0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>BUPI Golser</w:t>
      </w:r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 xml:space="preserve">Weitere Informationen finden Sie unter </w:t>
      </w:r>
      <w:hyperlink r:id="rId7" w:history="1">
        <w:r w:rsidR="00871882" w:rsidRPr="00DE680F">
          <w:rPr>
            <w:rStyle w:val="Hyperlink"/>
            <w:sz w:val="20"/>
            <w:szCs w:val="20"/>
          </w:rPr>
          <w:t>www.bupicleaner.com</w:t>
        </w:r>
      </w:hyperlink>
      <w:r w:rsidRPr="0060032F">
        <w:rPr>
          <w:sz w:val="20"/>
          <w:szCs w:val="20"/>
        </w:rPr>
        <w:t>.</w:t>
      </w:r>
    </w:p>
    <w:p w:rsidR="00871882" w:rsidRPr="0060032F" w:rsidRDefault="00871882" w:rsidP="001E5A80">
      <w:pPr>
        <w:spacing w:after="0"/>
        <w:rPr>
          <w:sz w:val="20"/>
          <w:szCs w:val="20"/>
        </w:rPr>
      </w:pPr>
    </w:p>
    <w:sectPr w:rsidR="00871882" w:rsidRPr="0060032F" w:rsidSect="003736AD">
      <w:headerReference w:type="default" r:id="rId8"/>
      <w:footerReference w:type="default" r:id="rId9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09" w:rsidRDefault="006E6909" w:rsidP="001E5A80">
      <w:pPr>
        <w:spacing w:after="0" w:line="240" w:lineRule="auto"/>
      </w:pPr>
      <w:r>
        <w:separator/>
      </w:r>
    </w:p>
  </w:endnote>
  <w:endnote w:type="continuationSeparator" w:id="0">
    <w:p w:rsidR="006E6909" w:rsidRDefault="006E6909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CA0203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CA0203">
      <w:rPr>
        <w:b/>
        <w:sz w:val="14"/>
      </w:rPr>
      <w:fldChar w:fldCharType="separate"/>
    </w:r>
    <w:r w:rsidR="007B2858">
      <w:rPr>
        <w:b/>
        <w:noProof/>
        <w:sz w:val="14"/>
      </w:rPr>
      <w:t>2</w:t>
    </w:r>
    <w:r w:rsidR="00CA0203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7B2858" w:rsidRPr="007B2858">
        <w:rPr>
          <w:b/>
          <w:noProof/>
          <w:sz w:val="14"/>
        </w:rPr>
        <w:t>2</w:t>
      </w:r>
    </w:fldSimple>
  </w:p>
  <w:p w:rsidR="003736AD" w:rsidRPr="003736AD" w:rsidRDefault="007A644D" w:rsidP="003736AD">
    <w:pPr>
      <w:spacing w:after="0"/>
      <w:rPr>
        <w:sz w:val="16"/>
        <w:szCs w:val="16"/>
      </w:rPr>
    </w:pPr>
    <w:r>
      <w:rPr>
        <w:sz w:val="16"/>
        <w:szCs w:val="16"/>
      </w:rPr>
      <w:t xml:space="preserve">Michaela </w:t>
    </w:r>
    <w:proofErr w:type="spellStart"/>
    <w:r>
      <w:rPr>
        <w:sz w:val="16"/>
        <w:szCs w:val="16"/>
      </w:rPr>
      <w:t>Golser</w:t>
    </w:r>
    <w:proofErr w:type="spellEnd"/>
  </w:p>
  <w:p w:rsidR="003736AD" w:rsidRDefault="007A644D" w:rsidP="003736AD">
    <w:pPr>
      <w:spacing w:after="0"/>
      <w:rPr>
        <w:sz w:val="16"/>
        <w:szCs w:val="16"/>
      </w:rPr>
    </w:pPr>
    <w:r>
      <w:rPr>
        <w:sz w:val="16"/>
        <w:szCs w:val="16"/>
      </w:rPr>
      <w:t>+43 6245 76855-11</w:t>
    </w:r>
  </w:p>
  <w:p w:rsidR="007A644D" w:rsidRDefault="00CA0203" w:rsidP="003736AD">
    <w:pPr>
      <w:spacing w:after="0"/>
      <w:rPr>
        <w:sz w:val="16"/>
        <w:szCs w:val="16"/>
      </w:rPr>
    </w:pPr>
    <w:hyperlink r:id="rId1" w:history="1">
      <w:r w:rsidR="007A644D" w:rsidRPr="00B10B14">
        <w:rPr>
          <w:rStyle w:val="Hyperlink"/>
          <w:sz w:val="16"/>
          <w:szCs w:val="16"/>
        </w:rPr>
        <w:t>michaela.golser@bupicleaner.com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09" w:rsidRDefault="006E6909" w:rsidP="001E5A80">
      <w:pPr>
        <w:spacing w:after="0" w:line="240" w:lineRule="auto"/>
      </w:pPr>
      <w:r>
        <w:separator/>
      </w:r>
    </w:p>
  </w:footnote>
  <w:footnote w:type="continuationSeparator" w:id="0">
    <w:p w:rsidR="006E6909" w:rsidRDefault="006E6909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417BA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275F86"/>
    <w:rsid w:val="0028597F"/>
    <w:rsid w:val="00297184"/>
    <w:rsid w:val="002B01A6"/>
    <w:rsid w:val="002E7B2C"/>
    <w:rsid w:val="00351D28"/>
    <w:rsid w:val="00361782"/>
    <w:rsid w:val="003736AD"/>
    <w:rsid w:val="00381511"/>
    <w:rsid w:val="0039779D"/>
    <w:rsid w:val="003A5C0B"/>
    <w:rsid w:val="003A73CC"/>
    <w:rsid w:val="003E7BCE"/>
    <w:rsid w:val="004048ED"/>
    <w:rsid w:val="004136CB"/>
    <w:rsid w:val="00445B1F"/>
    <w:rsid w:val="00472F95"/>
    <w:rsid w:val="00494FD9"/>
    <w:rsid w:val="00495C4F"/>
    <w:rsid w:val="004A4892"/>
    <w:rsid w:val="004B21A5"/>
    <w:rsid w:val="004C6EB3"/>
    <w:rsid w:val="004C7343"/>
    <w:rsid w:val="004D753E"/>
    <w:rsid w:val="004F0CA9"/>
    <w:rsid w:val="004F713F"/>
    <w:rsid w:val="0054022D"/>
    <w:rsid w:val="00547152"/>
    <w:rsid w:val="005E3248"/>
    <w:rsid w:val="0060032F"/>
    <w:rsid w:val="0062304B"/>
    <w:rsid w:val="00644FC8"/>
    <w:rsid w:val="006568FA"/>
    <w:rsid w:val="00695174"/>
    <w:rsid w:val="006C2B44"/>
    <w:rsid w:val="006C2BE4"/>
    <w:rsid w:val="006C49BC"/>
    <w:rsid w:val="006E6909"/>
    <w:rsid w:val="007511D7"/>
    <w:rsid w:val="0075191E"/>
    <w:rsid w:val="00782DE7"/>
    <w:rsid w:val="00793DF2"/>
    <w:rsid w:val="007A0A74"/>
    <w:rsid w:val="007A644D"/>
    <w:rsid w:val="007B2858"/>
    <w:rsid w:val="007B36BC"/>
    <w:rsid w:val="007B4E2B"/>
    <w:rsid w:val="007C7422"/>
    <w:rsid w:val="007D694E"/>
    <w:rsid w:val="007D7263"/>
    <w:rsid w:val="007F1760"/>
    <w:rsid w:val="007F5E8D"/>
    <w:rsid w:val="008003E3"/>
    <w:rsid w:val="0080464D"/>
    <w:rsid w:val="00810A60"/>
    <w:rsid w:val="008642CA"/>
    <w:rsid w:val="00871882"/>
    <w:rsid w:val="008921F8"/>
    <w:rsid w:val="00896410"/>
    <w:rsid w:val="008E0B3D"/>
    <w:rsid w:val="008F5FB5"/>
    <w:rsid w:val="009176BF"/>
    <w:rsid w:val="009250BE"/>
    <w:rsid w:val="00963A54"/>
    <w:rsid w:val="0097465E"/>
    <w:rsid w:val="009902AA"/>
    <w:rsid w:val="009B4485"/>
    <w:rsid w:val="009B669F"/>
    <w:rsid w:val="009D63DF"/>
    <w:rsid w:val="00A70D4D"/>
    <w:rsid w:val="00AA36E2"/>
    <w:rsid w:val="00AE2879"/>
    <w:rsid w:val="00AE30D5"/>
    <w:rsid w:val="00B0715F"/>
    <w:rsid w:val="00B2342D"/>
    <w:rsid w:val="00B82F46"/>
    <w:rsid w:val="00B93D4F"/>
    <w:rsid w:val="00BA071D"/>
    <w:rsid w:val="00BB6C71"/>
    <w:rsid w:val="00C24CC8"/>
    <w:rsid w:val="00C73A53"/>
    <w:rsid w:val="00C97C7E"/>
    <w:rsid w:val="00CA0203"/>
    <w:rsid w:val="00CA35FC"/>
    <w:rsid w:val="00CA55F9"/>
    <w:rsid w:val="00D002ED"/>
    <w:rsid w:val="00D04B8C"/>
    <w:rsid w:val="00D064B5"/>
    <w:rsid w:val="00D167A1"/>
    <w:rsid w:val="00D216F2"/>
    <w:rsid w:val="00D31F7F"/>
    <w:rsid w:val="00D32248"/>
    <w:rsid w:val="00D37CD7"/>
    <w:rsid w:val="00D429AA"/>
    <w:rsid w:val="00D50A8D"/>
    <w:rsid w:val="00D61A24"/>
    <w:rsid w:val="00DB3A84"/>
    <w:rsid w:val="00DC6DD8"/>
    <w:rsid w:val="00DE766E"/>
    <w:rsid w:val="00E17A7C"/>
    <w:rsid w:val="00E650BE"/>
    <w:rsid w:val="00E80475"/>
    <w:rsid w:val="00EB0302"/>
    <w:rsid w:val="00EE2F82"/>
    <w:rsid w:val="00EE77F1"/>
    <w:rsid w:val="00F4091F"/>
    <w:rsid w:val="00F60358"/>
    <w:rsid w:val="00FD58E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piclean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gols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10</cp:revision>
  <cp:lastPrinted>2017-01-26T19:37:00Z</cp:lastPrinted>
  <dcterms:created xsi:type="dcterms:W3CDTF">2017-05-11T07:07:00Z</dcterms:created>
  <dcterms:modified xsi:type="dcterms:W3CDTF">2017-05-11T13:26:00Z</dcterms:modified>
</cp:coreProperties>
</file>