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ED" w:rsidRPr="0060032F" w:rsidRDefault="001E0E70" w:rsidP="001E5A80">
      <w:pPr>
        <w:spacing w:after="0"/>
        <w:rPr>
          <w:b/>
          <w:sz w:val="20"/>
          <w:szCs w:val="20"/>
        </w:rPr>
      </w:pPr>
      <w:r w:rsidRPr="001E0E70">
        <w:rPr>
          <w:b/>
          <w:sz w:val="20"/>
          <w:szCs w:val="20"/>
        </w:rPr>
        <w:t xml:space="preserve">Nachhaltige Restschmutzvermeidung </w:t>
      </w:r>
      <w:r>
        <w:rPr>
          <w:b/>
          <w:sz w:val="20"/>
          <w:szCs w:val="20"/>
        </w:rPr>
        <w:t xml:space="preserve">bei Zumtobel </w:t>
      </w:r>
      <w:r w:rsidRPr="001E0E70">
        <w:rPr>
          <w:b/>
          <w:sz w:val="20"/>
          <w:szCs w:val="20"/>
        </w:rPr>
        <w:t>durch perfekte Gebindereinigung</w:t>
      </w:r>
      <w:r w:rsidR="00000D3A" w:rsidRPr="0060032F">
        <w:rPr>
          <w:b/>
          <w:sz w:val="20"/>
          <w:szCs w:val="20"/>
        </w:rPr>
        <w:t>:</w:t>
      </w:r>
    </w:p>
    <w:p w:rsidR="0006432A" w:rsidRPr="0060032F" w:rsidRDefault="001E0E70" w:rsidP="00D61A24">
      <w:pPr>
        <w:tabs>
          <w:tab w:val="left" w:pos="5610"/>
        </w:tabs>
        <w:spacing w:after="0"/>
        <w:rPr>
          <w:b/>
          <w:sz w:val="24"/>
          <w:szCs w:val="24"/>
        </w:rPr>
      </w:pPr>
      <w:r w:rsidRPr="001E0E70">
        <w:rPr>
          <w:b/>
          <w:sz w:val="24"/>
          <w:szCs w:val="24"/>
        </w:rPr>
        <w:t>Leuchtendes Vorbild in Sachen Reinheit</w:t>
      </w:r>
    </w:p>
    <w:p w:rsidR="0006432A" w:rsidRPr="0060032F" w:rsidRDefault="0006432A" w:rsidP="001E5A80">
      <w:pPr>
        <w:spacing w:after="0"/>
      </w:pPr>
    </w:p>
    <w:p w:rsidR="00AE30D5" w:rsidRPr="0060032F" w:rsidRDefault="009B4485" w:rsidP="00AE30D5">
      <w:pPr>
        <w:spacing w:after="0"/>
        <w:rPr>
          <w:i/>
          <w:sz w:val="20"/>
          <w:szCs w:val="20"/>
        </w:rPr>
      </w:pPr>
      <w:r w:rsidRPr="009B4485">
        <w:rPr>
          <w:i/>
          <w:sz w:val="20"/>
          <w:szCs w:val="20"/>
        </w:rPr>
        <w:t xml:space="preserve">Die Zumtobel Group </w:t>
      </w:r>
      <w:r>
        <w:rPr>
          <w:i/>
          <w:sz w:val="20"/>
          <w:szCs w:val="20"/>
        </w:rPr>
        <w:t xml:space="preserve">reinigt </w:t>
      </w:r>
      <w:r w:rsidRPr="009B4485">
        <w:rPr>
          <w:i/>
          <w:sz w:val="20"/>
          <w:szCs w:val="20"/>
        </w:rPr>
        <w:t>im Leuchtenwerk Dornbirn nicht nur die Teile, sondern auch die Transportgebinde. Die Umstellung auf eine Kleinladungsträger-Reinigungsanlage BUPI CLEANER® POWERTEC KLT brachte neben verbesserter Reinigungsergebnisse und Arbeitsbedingungen eine erhöhte Prozessstabilität und eine deutliche Senkung des Strom- und Wasserverbrauchs.</w:t>
      </w:r>
    </w:p>
    <w:p w:rsidR="00AE30D5" w:rsidRPr="0060032F" w:rsidRDefault="00AE30D5" w:rsidP="0006432A">
      <w:pPr>
        <w:spacing w:after="0"/>
        <w:rPr>
          <w:sz w:val="20"/>
          <w:szCs w:val="20"/>
        </w:rPr>
      </w:pPr>
    </w:p>
    <w:p w:rsidR="008642CA" w:rsidRPr="0060032F" w:rsidRDefault="008642CA" w:rsidP="00EE77F1">
      <w:pPr>
        <w:spacing w:after="0"/>
        <w:rPr>
          <w:sz w:val="20"/>
          <w:szCs w:val="20"/>
        </w:rPr>
      </w:pPr>
    </w:p>
    <w:p w:rsidR="009B4485" w:rsidRDefault="009250BE" w:rsidP="00EE77F1">
      <w:pPr>
        <w:spacing w:after="0"/>
        <w:rPr>
          <w:sz w:val="20"/>
          <w:szCs w:val="20"/>
        </w:rPr>
      </w:pPr>
      <w:r w:rsidRPr="0060032F">
        <w:rPr>
          <w:sz w:val="20"/>
          <w:szCs w:val="20"/>
        </w:rPr>
        <w:t xml:space="preserve">Die </w:t>
      </w:r>
      <w:r w:rsidR="009B4485" w:rsidRPr="009B4485">
        <w:rPr>
          <w:sz w:val="20"/>
          <w:szCs w:val="20"/>
        </w:rPr>
        <w:t xml:space="preserve">Zumtobel Group </w:t>
      </w:r>
      <w:r w:rsidRPr="0060032F">
        <w:rPr>
          <w:sz w:val="20"/>
          <w:szCs w:val="20"/>
        </w:rPr>
        <w:t xml:space="preserve">produziert </w:t>
      </w:r>
      <w:r w:rsidR="009B4485">
        <w:rPr>
          <w:sz w:val="20"/>
          <w:szCs w:val="20"/>
        </w:rPr>
        <w:t xml:space="preserve">in ihrem </w:t>
      </w:r>
      <w:r w:rsidR="009B4485" w:rsidRPr="009B4485">
        <w:rPr>
          <w:sz w:val="20"/>
          <w:szCs w:val="20"/>
        </w:rPr>
        <w:t xml:space="preserve">größten Werk </w:t>
      </w:r>
      <w:r w:rsidR="009B4485">
        <w:rPr>
          <w:sz w:val="20"/>
          <w:szCs w:val="20"/>
        </w:rPr>
        <w:t xml:space="preserve">am </w:t>
      </w:r>
      <w:r w:rsidR="009B4485" w:rsidRPr="009B4485">
        <w:rPr>
          <w:sz w:val="20"/>
          <w:szCs w:val="20"/>
        </w:rPr>
        <w:t xml:space="preserve">Konzernsitz in Dornbirn </w:t>
      </w:r>
      <w:r w:rsidR="009B4485">
        <w:rPr>
          <w:sz w:val="20"/>
          <w:szCs w:val="20"/>
        </w:rPr>
        <w:t xml:space="preserve">unter anderem </w:t>
      </w:r>
      <w:r w:rsidR="009B4485" w:rsidRPr="009B4485">
        <w:rPr>
          <w:sz w:val="20"/>
          <w:szCs w:val="20"/>
        </w:rPr>
        <w:t>Büro- und Projektleuchten der Marken Zumtobel und Thorn</w:t>
      </w:r>
      <w:r w:rsidR="009B4485">
        <w:rPr>
          <w:sz w:val="20"/>
          <w:szCs w:val="20"/>
        </w:rPr>
        <w:t xml:space="preserve">. Für alle Produkte dieser Marken bietet das weltweit tätige Unternehmen </w:t>
      </w:r>
      <w:r w:rsidR="009B4485" w:rsidRPr="009B4485">
        <w:rPr>
          <w:sz w:val="20"/>
          <w:szCs w:val="20"/>
        </w:rPr>
        <w:t>eine fünfjährige Garantie an</w:t>
      </w:r>
      <w:r w:rsidR="009B4485">
        <w:rPr>
          <w:sz w:val="20"/>
          <w:szCs w:val="20"/>
        </w:rPr>
        <w:t xml:space="preserve">. Für die dazu erforderliche </w:t>
      </w:r>
      <w:r w:rsidR="009B4485" w:rsidRPr="009B4485">
        <w:rPr>
          <w:sz w:val="20"/>
          <w:szCs w:val="20"/>
        </w:rPr>
        <w:t>hohe Produktqualität</w:t>
      </w:r>
      <w:r w:rsidR="009B4485">
        <w:rPr>
          <w:sz w:val="20"/>
          <w:szCs w:val="20"/>
        </w:rPr>
        <w:t xml:space="preserve"> </w:t>
      </w:r>
      <w:r w:rsidR="009B4485" w:rsidRPr="009B4485">
        <w:rPr>
          <w:sz w:val="20"/>
          <w:szCs w:val="20"/>
        </w:rPr>
        <w:t>ist die kompromisslose Sauberkeit aller im Produktionsprozess benötigten Komponenten</w:t>
      </w:r>
      <w:r w:rsidR="009B4485">
        <w:rPr>
          <w:sz w:val="20"/>
          <w:szCs w:val="20"/>
        </w:rPr>
        <w:t xml:space="preserve"> e</w:t>
      </w:r>
      <w:r w:rsidR="009B4485" w:rsidRPr="009B4485">
        <w:rPr>
          <w:sz w:val="20"/>
          <w:szCs w:val="20"/>
        </w:rPr>
        <w:t>ine wesentliche Voraussetzung.</w:t>
      </w:r>
      <w:r w:rsidR="009B4485">
        <w:rPr>
          <w:sz w:val="20"/>
          <w:szCs w:val="20"/>
        </w:rPr>
        <w:t xml:space="preserve"> Daher werden bei Zumtobel </w:t>
      </w:r>
      <w:r w:rsidR="00275F86">
        <w:rPr>
          <w:sz w:val="20"/>
          <w:szCs w:val="20"/>
        </w:rPr>
        <w:t xml:space="preserve">bereits seit vielen Jahren </w:t>
      </w:r>
      <w:r w:rsidR="009B4485">
        <w:rPr>
          <w:sz w:val="20"/>
          <w:szCs w:val="20"/>
        </w:rPr>
        <w:t xml:space="preserve">nicht nur die Teile, sondern auch </w:t>
      </w:r>
      <w:r w:rsidR="009B4485" w:rsidRPr="009B4485">
        <w:rPr>
          <w:sz w:val="20"/>
          <w:szCs w:val="20"/>
        </w:rPr>
        <w:t xml:space="preserve">die Transportgebinde </w:t>
      </w:r>
      <w:r w:rsidR="009B4485">
        <w:rPr>
          <w:sz w:val="20"/>
          <w:szCs w:val="20"/>
        </w:rPr>
        <w:t>ge</w:t>
      </w:r>
      <w:r w:rsidR="009B4485" w:rsidRPr="009B4485">
        <w:rPr>
          <w:sz w:val="20"/>
          <w:szCs w:val="20"/>
        </w:rPr>
        <w:t>reinig</w:t>
      </w:r>
      <w:r w:rsidR="009B4485">
        <w:rPr>
          <w:sz w:val="20"/>
          <w:szCs w:val="20"/>
        </w:rPr>
        <w:t>t,</w:t>
      </w:r>
      <w:r w:rsidR="00275F86" w:rsidRPr="00275F86">
        <w:rPr>
          <w:sz w:val="20"/>
          <w:szCs w:val="20"/>
        </w:rPr>
        <w:t xml:space="preserve"> </w:t>
      </w:r>
      <w:r w:rsidR="00275F86">
        <w:rPr>
          <w:sz w:val="20"/>
          <w:szCs w:val="20"/>
        </w:rPr>
        <w:t xml:space="preserve">um </w:t>
      </w:r>
      <w:r w:rsidR="00275F86" w:rsidRPr="009B4485">
        <w:rPr>
          <w:sz w:val="20"/>
          <w:szCs w:val="20"/>
        </w:rPr>
        <w:t>einen Schmutzeintrag beim Transport zu verhindern</w:t>
      </w:r>
      <w:r w:rsidR="009B4485" w:rsidRPr="009B4485">
        <w:rPr>
          <w:sz w:val="20"/>
          <w:szCs w:val="20"/>
        </w:rPr>
        <w:t>.</w:t>
      </w:r>
    </w:p>
    <w:p w:rsidR="009B4485" w:rsidRDefault="009B4485" w:rsidP="00EE77F1">
      <w:pPr>
        <w:spacing w:after="0"/>
        <w:rPr>
          <w:sz w:val="20"/>
          <w:szCs w:val="20"/>
        </w:rPr>
      </w:pPr>
    </w:p>
    <w:p w:rsidR="007F1760" w:rsidRPr="0060032F" w:rsidRDefault="00275F86" w:rsidP="007F176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Viele Jahre lang hatte </w:t>
      </w:r>
      <w:r w:rsidRPr="00275F86">
        <w:rPr>
          <w:sz w:val="20"/>
          <w:szCs w:val="20"/>
        </w:rPr>
        <w:t>ein Gastronomie-Geschirrspüler</w:t>
      </w:r>
      <w:r>
        <w:rPr>
          <w:sz w:val="20"/>
          <w:szCs w:val="20"/>
        </w:rPr>
        <w:t>, e</w:t>
      </w:r>
      <w:r w:rsidRPr="00275F86">
        <w:rPr>
          <w:sz w:val="20"/>
          <w:szCs w:val="20"/>
        </w:rPr>
        <w:t>rgänzt um einen Waschplatz für das Entfernen hartnäckiger, meist öliger Verunreinigungen von Hand</w:t>
      </w:r>
      <w:r>
        <w:rPr>
          <w:sz w:val="20"/>
          <w:szCs w:val="20"/>
        </w:rPr>
        <w:t>, den Anforderungen genügt. Allerdings hat d</w:t>
      </w:r>
      <w:r w:rsidRPr="00275F86">
        <w:rPr>
          <w:sz w:val="20"/>
          <w:szCs w:val="20"/>
        </w:rPr>
        <w:t xml:space="preserve">ie Anzahl der Transportbehälter </w:t>
      </w:r>
      <w:r>
        <w:rPr>
          <w:sz w:val="20"/>
          <w:szCs w:val="20"/>
        </w:rPr>
        <w:t xml:space="preserve">auf </w:t>
      </w:r>
      <w:r w:rsidRPr="00275F86">
        <w:rPr>
          <w:sz w:val="20"/>
          <w:szCs w:val="20"/>
        </w:rPr>
        <w:t>ca. 300 Behälter aller 18 verwendeten Typen pro Schicht zugenommen</w:t>
      </w:r>
      <w:r>
        <w:rPr>
          <w:sz w:val="20"/>
          <w:szCs w:val="20"/>
        </w:rPr>
        <w:t xml:space="preserve">. Dadurch wurden lange und schlecht planbare </w:t>
      </w:r>
      <w:r w:rsidRPr="00275F86">
        <w:rPr>
          <w:sz w:val="20"/>
          <w:szCs w:val="20"/>
        </w:rPr>
        <w:t xml:space="preserve">Durchlaufzeiten </w:t>
      </w:r>
      <w:r>
        <w:rPr>
          <w:sz w:val="20"/>
          <w:szCs w:val="20"/>
        </w:rPr>
        <w:t xml:space="preserve">durch die nicht vorhersehbare </w:t>
      </w:r>
      <w:r w:rsidRPr="00275F86">
        <w:rPr>
          <w:sz w:val="20"/>
          <w:szCs w:val="20"/>
        </w:rPr>
        <w:t xml:space="preserve">Notwendigkeit einer manuellen Vorreinigung </w:t>
      </w:r>
      <w:r>
        <w:rPr>
          <w:sz w:val="20"/>
          <w:szCs w:val="20"/>
        </w:rPr>
        <w:t>z</w:t>
      </w:r>
      <w:r w:rsidRPr="00275F86">
        <w:rPr>
          <w:sz w:val="20"/>
          <w:szCs w:val="20"/>
        </w:rPr>
        <w:t>u einem Problem.</w:t>
      </w:r>
    </w:p>
    <w:p w:rsidR="009250BE" w:rsidRPr="0060032F" w:rsidRDefault="009250BE" w:rsidP="009250BE">
      <w:pPr>
        <w:spacing w:after="0"/>
        <w:rPr>
          <w:sz w:val="20"/>
          <w:szCs w:val="20"/>
        </w:rPr>
      </w:pPr>
    </w:p>
    <w:p w:rsidR="009250BE" w:rsidRPr="0060032F" w:rsidRDefault="00D429AA" w:rsidP="009250B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Nachhaltige Gebindereinigung</w:t>
      </w:r>
    </w:p>
    <w:p w:rsidR="009250BE" w:rsidRPr="0060032F" w:rsidRDefault="009250BE" w:rsidP="009250BE">
      <w:pPr>
        <w:spacing w:after="0"/>
        <w:rPr>
          <w:sz w:val="20"/>
          <w:szCs w:val="20"/>
        </w:rPr>
      </w:pPr>
    </w:p>
    <w:p w:rsidR="00D002ED" w:rsidRDefault="00275F86" w:rsidP="00810A6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Die Lösung </w:t>
      </w:r>
      <w:r w:rsidRPr="00275F86">
        <w:rPr>
          <w:sz w:val="20"/>
          <w:szCs w:val="20"/>
        </w:rPr>
        <w:t>brachte ein</w:t>
      </w:r>
      <w:r>
        <w:rPr>
          <w:sz w:val="20"/>
          <w:szCs w:val="20"/>
        </w:rPr>
        <w:t xml:space="preserve">e </w:t>
      </w:r>
      <w:r w:rsidR="00810A60" w:rsidRPr="00275F86">
        <w:rPr>
          <w:sz w:val="20"/>
          <w:szCs w:val="20"/>
        </w:rPr>
        <w:t>spezifisch für die Reinigung von Kleinladungsträgern (KLT) entwickelt</w:t>
      </w:r>
      <w:r w:rsidR="00810A60">
        <w:rPr>
          <w:sz w:val="20"/>
          <w:szCs w:val="20"/>
        </w:rPr>
        <w:t>e</w:t>
      </w:r>
      <w:r w:rsidR="00810A60" w:rsidRPr="00275F86">
        <w:rPr>
          <w:sz w:val="20"/>
          <w:szCs w:val="20"/>
        </w:rPr>
        <w:t>, kompakte Zweibad-Reinigungsanlage</w:t>
      </w:r>
      <w:r w:rsidR="00810A60">
        <w:rPr>
          <w:sz w:val="20"/>
          <w:szCs w:val="20"/>
        </w:rPr>
        <w:t xml:space="preserve"> </w:t>
      </w:r>
      <w:r w:rsidRPr="00275F86">
        <w:rPr>
          <w:sz w:val="20"/>
          <w:szCs w:val="20"/>
        </w:rPr>
        <w:t>BUPI CLEANER® POWERTEC KLT</w:t>
      </w:r>
      <w:r w:rsidR="00810A60">
        <w:rPr>
          <w:sz w:val="20"/>
          <w:szCs w:val="20"/>
        </w:rPr>
        <w:t>.</w:t>
      </w:r>
      <w:r w:rsidR="00810A60" w:rsidRPr="00810A60">
        <w:rPr>
          <w:sz w:val="20"/>
          <w:szCs w:val="20"/>
        </w:rPr>
        <w:t xml:space="preserve"> </w:t>
      </w:r>
      <w:r w:rsidR="00810A60">
        <w:rPr>
          <w:sz w:val="20"/>
          <w:szCs w:val="20"/>
        </w:rPr>
        <w:t xml:space="preserve">In der </w:t>
      </w:r>
      <w:r w:rsidR="00810A60" w:rsidRPr="00275F86">
        <w:rPr>
          <w:sz w:val="20"/>
          <w:szCs w:val="20"/>
        </w:rPr>
        <w:t>platzsparende</w:t>
      </w:r>
      <w:r w:rsidR="00810A60">
        <w:rPr>
          <w:sz w:val="20"/>
          <w:szCs w:val="20"/>
        </w:rPr>
        <w:t>n</w:t>
      </w:r>
      <w:r w:rsidR="00810A60" w:rsidRPr="00275F86">
        <w:rPr>
          <w:sz w:val="20"/>
          <w:szCs w:val="20"/>
        </w:rPr>
        <w:t xml:space="preserve"> </w:t>
      </w:r>
      <w:r w:rsidR="00810A60">
        <w:rPr>
          <w:sz w:val="20"/>
          <w:szCs w:val="20"/>
        </w:rPr>
        <w:t xml:space="preserve">Anlage rotiert </w:t>
      </w:r>
      <w:r w:rsidR="00810A60" w:rsidRPr="00275F86">
        <w:rPr>
          <w:sz w:val="20"/>
          <w:szCs w:val="20"/>
        </w:rPr>
        <w:t xml:space="preserve">während des Reinigungsvorganges horizontal </w:t>
      </w:r>
      <w:r w:rsidR="00810A60">
        <w:rPr>
          <w:sz w:val="20"/>
          <w:szCs w:val="20"/>
        </w:rPr>
        <w:t xml:space="preserve">ein </w:t>
      </w:r>
      <w:r w:rsidR="00810A60" w:rsidRPr="00275F86">
        <w:rPr>
          <w:sz w:val="20"/>
          <w:szCs w:val="20"/>
        </w:rPr>
        <w:t>große</w:t>
      </w:r>
      <w:r w:rsidR="00810A60">
        <w:rPr>
          <w:sz w:val="20"/>
          <w:szCs w:val="20"/>
        </w:rPr>
        <w:t>r</w:t>
      </w:r>
      <w:r w:rsidR="00810A60" w:rsidRPr="00275F86">
        <w:rPr>
          <w:sz w:val="20"/>
          <w:szCs w:val="20"/>
        </w:rPr>
        <w:t xml:space="preserve"> Reinigungskorb </w:t>
      </w:r>
      <w:r w:rsidR="00810A60">
        <w:rPr>
          <w:sz w:val="20"/>
          <w:szCs w:val="20"/>
        </w:rPr>
        <w:t xml:space="preserve">mit den </w:t>
      </w:r>
      <w:r w:rsidR="00810A60" w:rsidRPr="00275F86">
        <w:rPr>
          <w:sz w:val="20"/>
          <w:szCs w:val="20"/>
        </w:rPr>
        <w:t>Gebinde</w:t>
      </w:r>
      <w:r w:rsidR="00810A60">
        <w:rPr>
          <w:sz w:val="20"/>
          <w:szCs w:val="20"/>
        </w:rPr>
        <w:t>n</w:t>
      </w:r>
      <w:r w:rsidR="00810A60" w:rsidRPr="00275F86">
        <w:rPr>
          <w:sz w:val="20"/>
          <w:szCs w:val="20"/>
        </w:rPr>
        <w:t xml:space="preserve">. </w:t>
      </w:r>
      <w:r w:rsidR="00810A60">
        <w:rPr>
          <w:sz w:val="20"/>
          <w:szCs w:val="20"/>
        </w:rPr>
        <w:t xml:space="preserve">Diese </w:t>
      </w:r>
      <w:r w:rsidR="00810A60" w:rsidRPr="00275F86">
        <w:rPr>
          <w:sz w:val="20"/>
          <w:szCs w:val="20"/>
        </w:rPr>
        <w:t>werden von drei Seiten mit heißem Reinigungsmedium gereinigt, gespült und anschließend heißluftgetrocknet.</w:t>
      </w:r>
    </w:p>
    <w:p w:rsidR="00D002ED" w:rsidRDefault="00D002ED" w:rsidP="00810A60">
      <w:pPr>
        <w:spacing w:after="0"/>
        <w:rPr>
          <w:sz w:val="20"/>
          <w:szCs w:val="20"/>
        </w:rPr>
      </w:pPr>
    </w:p>
    <w:p w:rsidR="00D167A1" w:rsidRPr="0060032F" w:rsidRDefault="00D002ED" w:rsidP="009250B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Die Anlage </w:t>
      </w:r>
      <w:r w:rsidR="00810A60">
        <w:rPr>
          <w:sz w:val="20"/>
          <w:szCs w:val="20"/>
        </w:rPr>
        <w:t xml:space="preserve">beschleunigte und erleichterte die Gebindereinigung wesentlich und </w:t>
      </w:r>
      <w:r>
        <w:rPr>
          <w:sz w:val="20"/>
          <w:szCs w:val="20"/>
        </w:rPr>
        <w:t xml:space="preserve">eliminierte vollständig die Notwendigkeit einer </w:t>
      </w:r>
      <w:r w:rsidR="00DC6DD8">
        <w:rPr>
          <w:sz w:val="20"/>
          <w:szCs w:val="20"/>
        </w:rPr>
        <w:t>manuellen</w:t>
      </w:r>
      <w:r>
        <w:rPr>
          <w:sz w:val="20"/>
          <w:szCs w:val="20"/>
        </w:rPr>
        <w:t xml:space="preserve"> Vorreinigung. Ausgestattet mit </w:t>
      </w:r>
      <w:r w:rsidRPr="00275F86">
        <w:rPr>
          <w:sz w:val="20"/>
          <w:szCs w:val="20"/>
        </w:rPr>
        <w:t>Grundfos</w:t>
      </w:r>
      <w:r>
        <w:rPr>
          <w:sz w:val="20"/>
          <w:szCs w:val="20"/>
        </w:rPr>
        <w:t>-</w:t>
      </w:r>
      <w:r w:rsidRPr="00275F86">
        <w:rPr>
          <w:sz w:val="20"/>
          <w:szCs w:val="20"/>
        </w:rPr>
        <w:t>Pumpen der Energie-Effizienzklasse IE3</w:t>
      </w:r>
      <w:r>
        <w:rPr>
          <w:sz w:val="20"/>
          <w:szCs w:val="20"/>
        </w:rPr>
        <w:t xml:space="preserve">, </w:t>
      </w:r>
      <w:r w:rsidR="00810A60">
        <w:rPr>
          <w:sz w:val="20"/>
          <w:szCs w:val="20"/>
        </w:rPr>
        <w:t xml:space="preserve">reduzierte die Anlage </w:t>
      </w:r>
      <w:r>
        <w:rPr>
          <w:sz w:val="20"/>
          <w:szCs w:val="20"/>
        </w:rPr>
        <w:t xml:space="preserve">den Stromverbrauch und senkte den Wasserverbrauch um 89 %. Dank der einfach zu bedienenden </w:t>
      </w:r>
      <w:r w:rsidRPr="00275F86">
        <w:rPr>
          <w:sz w:val="20"/>
          <w:szCs w:val="20"/>
        </w:rPr>
        <w:t>Siemens-Steuerung</w:t>
      </w:r>
      <w:r>
        <w:rPr>
          <w:sz w:val="20"/>
          <w:szCs w:val="20"/>
        </w:rPr>
        <w:t xml:space="preserve"> und einer Dampfschwaden-Absaugung verbesserte sich die Arbeitsplatzqualität bei gleichzeitiger Senkung des </w:t>
      </w:r>
      <w:r w:rsidR="00810A60" w:rsidRPr="00B527BD">
        <w:rPr>
          <w:rFonts w:ascii="Verdana" w:hAnsi="Verdana"/>
          <w:sz w:val="20"/>
        </w:rPr>
        <w:t>Arbeitszeitbedarf</w:t>
      </w:r>
      <w:r>
        <w:rPr>
          <w:rFonts w:ascii="Verdana" w:hAnsi="Verdana"/>
          <w:sz w:val="20"/>
        </w:rPr>
        <w:t>s</w:t>
      </w:r>
      <w:r w:rsidR="00810A60" w:rsidRPr="00B527BD">
        <w:rPr>
          <w:rFonts w:ascii="Verdana" w:hAnsi="Verdana"/>
          <w:sz w:val="20"/>
        </w:rPr>
        <w:t xml:space="preserve"> für die Gebindereinigung um 60 %</w:t>
      </w:r>
      <w:r w:rsidR="00810A60">
        <w:rPr>
          <w:rFonts w:ascii="Verdana" w:hAnsi="Verdana"/>
          <w:sz w:val="20"/>
        </w:rPr>
        <w:t>.</w:t>
      </w:r>
    </w:p>
    <w:p w:rsidR="003736AD" w:rsidRPr="0060032F" w:rsidRDefault="003A73CC" w:rsidP="00B93D4F">
      <w:pPr>
        <w:spacing w:after="0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de-AT"/>
        </w:rPr>
        <w:lastRenderedPageBreak/>
        <w:drawing>
          <wp:inline distT="0" distB="0" distL="0" distR="0">
            <wp:extent cx="2162175" cy="3228975"/>
            <wp:effectExtent l="19050" t="0" r="9525" b="0"/>
            <wp:docPr id="20" name="Bild 20" descr="C:\Users\Peter\Daten\Kunden\Bupi-Golser\Zumtobel\Bupi-Zumtobel_04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eter\Daten\Kunden\Bupi-Golser\Zumtobel\Bupi-Zumtobel_04_kle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0BE" w:rsidRPr="0060032F" w:rsidRDefault="009250BE" w:rsidP="003736AD">
      <w:pPr>
        <w:spacing w:after="0"/>
        <w:rPr>
          <w:sz w:val="20"/>
          <w:szCs w:val="20"/>
        </w:rPr>
      </w:pPr>
    </w:p>
    <w:p w:rsidR="003736AD" w:rsidRPr="0060032F" w:rsidRDefault="00494FD9" w:rsidP="00494FD9">
      <w:pPr>
        <w:spacing w:after="0"/>
        <w:rPr>
          <w:sz w:val="20"/>
          <w:szCs w:val="20"/>
        </w:rPr>
      </w:pPr>
      <w:r w:rsidRPr="00494FD9">
        <w:rPr>
          <w:sz w:val="18"/>
          <w:szCs w:val="18"/>
        </w:rPr>
        <w:t>Zur Einhaltung der restriktiven Reinheitsvorschriften reinigt Zumtobel die Transportbehälter in einer BUPI CLEANER® KLT Reinigungsanlage für Kleinladungsträger.</w:t>
      </w:r>
      <w:r>
        <w:rPr>
          <w:sz w:val="18"/>
          <w:szCs w:val="18"/>
        </w:rPr>
        <w:t xml:space="preserve"> </w:t>
      </w:r>
      <w:r w:rsidRPr="00494FD9">
        <w:rPr>
          <w:sz w:val="18"/>
          <w:szCs w:val="18"/>
        </w:rPr>
        <w:t>Pro 18-minütigem Durchgang reinigt die Anlage 12 große oder 48 kleine Normbehälter.</w:t>
      </w:r>
    </w:p>
    <w:p w:rsidR="009250BE" w:rsidRDefault="009250BE" w:rsidP="001E5A80">
      <w:pPr>
        <w:spacing w:after="0"/>
        <w:rPr>
          <w:sz w:val="20"/>
          <w:szCs w:val="20"/>
        </w:rPr>
      </w:pPr>
    </w:p>
    <w:p w:rsidR="00494FD9" w:rsidRDefault="00494FD9" w:rsidP="001E5A80">
      <w:pPr>
        <w:spacing w:after="0"/>
        <w:rPr>
          <w:b/>
          <w:sz w:val="20"/>
          <w:szCs w:val="20"/>
        </w:rPr>
      </w:pPr>
    </w:p>
    <w:p w:rsidR="00000D3A" w:rsidRPr="0060032F" w:rsidRDefault="003736AD" w:rsidP="001E5A80">
      <w:pPr>
        <w:spacing w:after="0"/>
        <w:rPr>
          <w:b/>
          <w:sz w:val="20"/>
          <w:szCs w:val="20"/>
        </w:rPr>
      </w:pPr>
      <w:r w:rsidRPr="0060032F">
        <w:rPr>
          <w:b/>
          <w:sz w:val="20"/>
          <w:szCs w:val="20"/>
        </w:rPr>
        <w:t xml:space="preserve">Über </w:t>
      </w:r>
      <w:r w:rsidR="001E0E70">
        <w:rPr>
          <w:b/>
          <w:sz w:val="20"/>
          <w:szCs w:val="20"/>
        </w:rPr>
        <w:t>BUPI Golser</w:t>
      </w:r>
    </w:p>
    <w:p w:rsidR="00000D3A" w:rsidRPr="0060032F" w:rsidRDefault="00000D3A" w:rsidP="001E5A80">
      <w:pPr>
        <w:spacing w:after="0"/>
        <w:rPr>
          <w:sz w:val="20"/>
          <w:szCs w:val="20"/>
        </w:rPr>
      </w:pPr>
    </w:p>
    <w:p w:rsidR="00FD6778" w:rsidRPr="0060032F" w:rsidRDefault="001E0E70" w:rsidP="00FD6778">
      <w:pPr>
        <w:spacing w:after="0"/>
        <w:rPr>
          <w:sz w:val="20"/>
          <w:szCs w:val="20"/>
        </w:rPr>
      </w:pPr>
      <w:r w:rsidRPr="001E0E70">
        <w:rPr>
          <w:sz w:val="20"/>
          <w:szCs w:val="20"/>
        </w:rPr>
        <w:t>BUPI Golser Maschinenbau GmbH</w:t>
      </w:r>
      <w:r w:rsidR="002B01A6">
        <w:rPr>
          <w:sz w:val="20"/>
          <w:szCs w:val="20"/>
        </w:rPr>
        <w:t xml:space="preserve"> mit Sitz in Hallein bei Salzburg (Österreich)</w:t>
      </w:r>
      <w:r w:rsidRPr="001E0E70">
        <w:rPr>
          <w:sz w:val="20"/>
          <w:szCs w:val="20"/>
        </w:rPr>
        <w:t xml:space="preserve"> </w:t>
      </w:r>
      <w:r w:rsidR="00000D3A" w:rsidRPr="0060032F">
        <w:rPr>
          <w:sz w:val="20"/>
          <w:szCs w:val="20"/>
        </w:rPr>
        <w:t>ist ein international agierender</w:t>
      </w:r>
      <w:r w:rsidR="002B01A6">
        <w:rPr>
          <w:sz w:val="20"/>
          <w:szCs w:val="20"/>
        </w:rPr>
        <w:t xml:space="preserve"> </w:t>
      </w:r>
      <w:r w:rsidR="00000D3A" w:rsidRPr="0060032F">
        <w:rPr>
          <w:sz w:val="20"/>
          <w:szCs w:val="20"/>
        </w:rPr>
        <w:t xml:space="preserve">Hersteller </w:t>
      </w:r>
      <w:r w:rsidR="002B01A6">
        <w:rPr>
          <w:sz w:val="20"/>
          <w:szCs w:val="20"/>
        </w:rPr>
        <w:t xml:space="preserve">von </w:t>
      </w:r>
      <w:r w:rsidR="00963A54">
        <w:rPr>
          <w:sz w:val="20"/>
          <w:szCs w:val="20"/>
        </w:rPr>
        <w:t>Teile- und Gebinde-</w:t>
      </w:r>
      <w:r w:rsidR="00963A54" w:rsidRPr="00FD6778">
        <w:rPr>
          <w:sz w:val="20"/>
          <w:szCs w:val="20"/>
        </w:rPr>
        <w:t xml:space="preserve">Reinigungsanlagen </w:t>
      </w:r>
      <w:r w:rsidR="00963A54">
        <w:rPr>
          <w:sz w:val="20"/>
          <w:szCs w:val="20"/>
        </w:rPr>
        <w:t xml:space="preserve">für industrielle Anwendungen. </w:t>
      </w:r>
      <w:r w:rsidR="002B01A6">
        <w:rPr>
          <w:sz w:val="20"/>
          <w:szCs w:val="20"/>
        </w:rPr>
        <w:t xml:space="preserve">Die </w:t>
      </w:r>
      <w:r w:rsidR="00963A54">
        <w:rPr>
          <w:sz w:val="20"/>
          <w:szCs w:val="20"/>
        </w:rPr>
        <w:t xml:space="preserve">Anlagen der Marke </w:t>
      </w:r>
      <w:r w:rsidR="00963A54" w:rsidRPr="00FD6778">
        <w:rPr>
          <w:sz w:val="20"/>
          <w:szCs w:val="20"/>
        </w:rPr>
        <w:t>BUPI CLEANER</w:t>
      </w:r>
      <w:r w:rsidR="00963A54" w:rsidRPr="00963A54">
        <w:rPr>
          <w:sz w:val="20"/>
          <w:szCs w:val="20"/>
          <w:vertAlign w:val="superscript"/>
        </w:rPr>
        <w:t>®</w:t>
      </w:r>
      <w:r w:rsidR="00963A54">
        <w:rPr>
          <w:sz w:val="20"/>
          <w:szCs w:val="20"/>
        </w:rPr>
        <w:t xml:space="preserve"> </w:t>
      </w:r>
      <w:r w:rsidR="002B01A6">
        <w:rPr>
          <w:sz w:val="20"/>
          <w:szCs w:val="20"/>
        </w:rPr>
        <w:t xml:space="preserve">helfen Kunden, </w:t>
      </w:r>
      <w:r w:rsidR="00963A54">
        <w:rPr>
          <w:sz w:val="20"/>
          <w:szCs w:val="20"/>
        </w:rPr>
        <w:t xml:space="preserve">die Gesamteffizienz ihrer Produktionsprozesse sowie ihre Produkt- und Arbeitsplatzqualität </w:t>
      </w:r>
      <w:r w:rsidR="002B01A6">
        <w:rPr>
          <w:sz w:val="20"/>
          <w:szCs w:val="20"/>
        </w:rPr>
        <w:t xml:space="preserve">zu verbessern </w:t>
      </w:r>
      <w:r w:rsidR="00963A54">
        <w:rPr>
          <w:sz w:val="20"/>
          <w:szCs w:val="20"/>
        </w:rPr>
        <w:t xml:space="preserve">und ihren </w:t>
      </w:r>
      <w:r w:rsidR="00FD6778" w:rsidRPr="00FD6778">
        <w:rPr>
          <w:sz w:val="20"/>
          <w:szCs w:val="20"/>
        </w:rPr>
        <w:t xml:space="preserve">Wasser- </w:t>
      </w:r>
      <w:r w:rsidR="00963A54">
        <w:rPr>
          <w:sz w:val="20"/>
          <w:szCs w:val="20"/>
        </w:rPr>
        <w:t xml:space="preserve">und </w:t>
      </w:r>
      <w:r w:rsidR="00FD6778" w:rsidRPr="00FD6778">
        <w:rPr>
          <w:sz w:val="20"/>
          <w:szCs w:val="20"/>
        </w:rPr>
        <w:t>Energieverbrauch</w:t>
      </w:r>
      <w:r w:rsidR="002B01A6">
        <w:rPr>
          <w:sz w:val="20"/>
          <w:szCs w:val="20"/>
        </w:rPr>
        <w:t xml:space="preserve"> zu senken</w:t>
      </w:r>
      <w:r w:rsidR="00FD6778" w:rsidRPr="00FD6778">
        <w:rPr>
          <w:sz w:val="20"/>
          <w:szCs w:val="20"/>
        </w:rPr>
        <w:t>.</w:t>
      </w:r>
      <w:r w:rsidR="002B01A6">
        <w:rPr>
          <w:sz w:val="20"/>
          <w:szCs w:val="20"/>
        </w:rPr>
        <w:t xml:space="preserve"> Sie sind daher unverzichtbarer Bestandteil vieler moderner Produktionsanlagen</w:t>
      </w:r>
      <w:r w:rsidR="00DC6DD8">
        <w:rPr>
          <w:sz w:val="20"/>
          <w:szCs w:val="20"/>
        </w:rPr>
        <w:t xml:space="preserve"> in allen Weltteilen, </w:t>
      </w:r>
      <w:r w:rsidR="002B01A6">
        <w:rPr>
          <w:sz w:val="20"/>
          <w:szCs w:val="20"/>
        </w:rPr>
        <w:t>BUPI Golser ein</w:t>
      </w:r>
      <w:r w:rsidR="00DC6DD8">
        <w:rPr>
          <w:sz w:val="20"/>
          <w:szCs w:val="20"/>
        </w:rPr>
        <w:t xml:space="preserve"> Marktführer auf dem Gebiet der technischen Sauberkeit.</w:t>
      </w:r>
    </w:p>
    <w:p w:rsidR="003736AD" w:rsidRPr="0060032F" w:rsidRDefault="003736AD" w:rsidP="001E5A80">
      <w:pPr>
        <w:spacing w:after="0"/>
        <w:rPr>
          <w:sz w:val="20"/>
          <w:szCs w:val="20"/>
        </w:rPr>
      </w:pPr>
    </w:p>
    <w:p w:rsidR="00000D3A" w:rsidRPr="0060032F" w:rsidRDefault="003736AD" w:rsidP="001E5A80">
      <w:pPr>
        <w:spacing w:after="0"/>
        <w:rPr>
          <w:sz w:val="20"/>
          <w:szCs w:val="20"/>
        </w:rPr>
      </w:pPr>
      <w:r w:rsidRPr="0060032F">
        <w:rPr>
          <w:sz w:val="20"/>
          <w:szCs w:val="20"/>
        </w:rPr>
        <w:t>Weitere Informationen finden Sie unter www.</w:t>
      </w:r>
      <w:r w:rsidR="001E0E70">
        <w:rPr>
          <w:sz w:val="20"/>
          <w:szCs w:val="20"/>
        </w:rPr>
        <w:t>bupicleaner</w:t>
      </w:r>
      <w:r w:rsidRPr="0060032F">
        <w:rPr>
          <w:sz w:val="20"/>
          <w:szCs w:val="20"/>
        </w:rPr>
        <w:t>.com.</w:t>
      </w:r>
    </w:p>
    <w:sectPr w:rsidR="00000D3A" w:rsidRPr="0060032F" w:rsidSect="003736AD">
      <w:headerReference w:type="default" r:id="rId7"/>
      <w:footerReference w:type="default" r:id="rId8"/>
      <w:pgSz w:w="11906" w:h="16838"/>
      <w:pgMar w:top="1843" w:right="1417" w:bottom="297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3DF" w:rsidRDefault="009D63DF" w:rsidP="001E5A80">
      <w:pPr>
        <w:spacing w:after="0" w:line="240" w:lineRule="auto"/>
      </w:pPr>
      <w:r>
        <w:separator/>
      </w:r>
    </w:p>
  </w:endnote>
  <w:endnote w:type="continuationSeparator" w:id="0">
    <w:p w:rsidR="009D63DF" w:rsidRDefault="009D63DF" w:rsidP="001E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6AD" w:rsidRPr="009250BE" w:rsidRDefault="003736AD" w:rsidP="009250BE">
    <w:pPr>
      <w:pStyle w:val="par"/>
      <w:spacing w:after="0"/>
    </w:pPr>
    <w:r w:rsidRPr="003736AD">
      <w:rPr>
        <w:b/>
        <w:sz w:val="16"/>
        <w:szCs w:val="16"/>
      </w:rPr>
      <w:t>Pressekontakt:</w:t>
    </w:r>
    <w:r w:rsidR="009250BE" w:rsidRPr="009250BE">
      <w:rPr>
        <w:sz w:val="14"/>
      </w:rPr>
      <w:t xml:space="preserve"> </w:t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  <w:t>Seite</w:t>
    </w:r>
    <w:r w:rsidR="009250BE">
      <w:t> </w:t>
    </w:r>
    <w:r w:rsidR="004C7343">
      <w:rPr>
        <w:b/>
        <w:sz w:val="14"/>
      </w:rPr>
      <w:fldChar w:fldCharType="begin"/>
    </w:r>
    <w:r w:rsidR="009250BE">
      <w:rPr>
        <w:b/>
        <w:sz w:val="14"/>
      </w:rPr>
      <w:instrText xml:space="preserve"> PAGE </w:instrText>
    </w:r>
    <w:r w:rsidR="004C7343">
      <w:rPr>
        <w:b/>
        <w:sz w:val="14"/>
      </w:rPr>
      <w:fldChar w:fldCharType="separate"/>
    </w:r>
    <w:r w:rsidR="00D429AA">
      <w:rPr>
        <w:b/>
        <w:noProof/>
        <w:sz w:val="14"/>
      </w:rPr>
      <w:t>1</w:t>
    </w:r>
    <w:r w:rsidR="004C7343">
      <w:rPr>
        <w:b/>
        <w:sz w:val="14"/>
      </w:rPr>
      <w:fldChar w:fldCharType="end"/>
    </w:r>
    <w:r w:rsidR="009250BE">
      <w:rPr>
        <w:b/>
        <w:sz w:val="14"/>
      </w:rPr>
      <w:t>/</w:t>
    </w:r>
    <w:fldSimple w:instr=" NUMPAGES   \* MERGEFORMAT ">
      <w:r w:rsidR="00D429AA" w:rsidRPr="00D429AA">
        <w:rPr>
          <w:b/>
          <w:noProof/>
          <w:sz w:val="14"/>
        </w:rPr>
        <w:t>2</w:t>
      </w:r>
    </w:fldSimple>
  </w:p>
  <w:p w:rsidR="003736AD" w:rsidRPr="003736AD" w:rsidRDefault="00275F86" w:rsidP="003736AD">
    <w:pPr>
      <w:spacing w:after="0"/>
      <w:rPr>
        <w:sz w:val="16"/>
        <w:szCs w:val="16"/>
      </w:rPr>
    </w:pPr>
    <w:r w:rsidRPr="00275F86">
      <w:rPr>
        <w:sz w:val="16"/>
        <w:szCs w:val="16"/>
      </w:rPr>
      <w:t>Gerhard Bernauer</w:t>
    </w:r>
  </w:p>
  <w:p w:rsidR="003736AD" w:rsidRDefault="00275F86" w:rsidP="003736AD">
    <w:pPr>
      <w:spacing w:after="0"/>
      <w:rPr>
        <w:sz w:val="16"/>
        <w:szCs w:val="16"/>
      </w:rPr>
    </w:pPr>
    <w:r w:rsidRPr="00275F86">
      <w:rPr>
        <w:sz w:val="16"/>
        <w:szCs w:val="16"/>
      </w:rPr>
      <w:t>+43 6245 76855-24</w:t>
    </w:r>
  </w:p>
  <w:p w:rsidR="00275F86" w:rsidRDefault="004C7343" w:rsidP="003736AD">
    <w:pPr>
      <w:spacing w:after="0"/>
      <w:rPr>
        <w:sz w:val="16"/>
        <w:szCs w:val="16"/>
      </w:rPr>
    </w:pPr>
    <w:hyperlink r:id="rId1" w:history="1">
      <w:r w:rsidR="00275F86" w:rsidRPr="00003B6E">
        <w:rPr>
          <w:rStyle w:val="Hyperlink"/>
          <w:sz w:val="16"/>
          <w:szCs w:val="16"/>
        </w:rPr>
        <w:t>gerhard.bernauer@bupicleaner.com</w:t>
      </w:r>
    </w:hyperlink>
  </w:p>
  <w:p w:rsidR="003736AD" w:rsidRPr="003736AD" w:rsidRDefault="003736AD" w:rsidP="003736AD">
    <w:pPr>
      <w:spacing w:after="0"/>
      <w:rPr>
        <w:sz w:val="16"/>
        <w:szCs w:val="16"/>
      </w:rPr>
    </w:pPr>
  </w:p>
  <w:p w:rsidR="003736AD" w:rsidRPr="003736AD" w:rsidRDefault="00275F86" w:rsidP="003736AD">
    <w:pPr>
      <w:spacing w:after="0"/>
      <w:rPr>
        <w:b/>
        <w:sz w:val="16"/>
        <w:szCs w:val="16"/>
      </w:rPr>
    </w:pPr>
    <w:r w:rsidRPr="00275F86">
      <w:rPr>
        <w:b/>
        <w:sz w:val="16"/>
        <w:szCs w:val="16"/>
      </w:rPr>
      <w:t>BUPI Golser Maschinenbau GmbH</w:t>
    </w:r>
  </w:p>
  <w:p w:rsidR="003736AD" w:rsidRPr="003736AD" w:rsidRDefault="00275F86" w:rsidP="00275F86">
    <w:pPr>
      <w:spacing w:after="0"/>
      <w:rPr>
        <w:sz w:val="16"/>
        <w:szCs w:val="16"/>
      </w:rPr>
    </w:pPr>
    <w:r w:rsidRPr="00275F86">
      <w:rPr>
        <w:sz w:val="16"/>
        <w:szCs w:val="16"/>
      </w:rPr>
      <w:t>Altengutrathstraße 31-33</w:t>
    </w:r>
    <w:r>
      <w:rPr>
        <w:sz w:val="16"/>
        <w:szCs w:val="16"/>
      </w:rPr>
      <w:t xml:space="preserve">, 5400 Hallein, </w:t>
    </w:r>
    <w:r w:rsidRPr="00275F86">
      <w:rPr>
        <w:sz w:val="16"/>
        <w:szCs w:val="16"/>
      </w:rPr>
      <w:t>Österreich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3DF" w:rsidRDefault="009D63DF" w:rsidP="001E5A80">
      <w:pPr>
        <w:spacing w:after="0" w:line="240" w:lineRule="auto"/>
      </w:pPr>
      <w:r>
        <w:separator/>
      </w:r>
    </w:p>
  </w:footnote>
  <w:footnote w:type="continuationSeparator" w:id="0">
    <w:p w:rsidR="009D63DF" w:rsidRDefault="009D63DF" w:rsidP="001E5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3A" w:rsidRPr="001E0E70" w:rsidRDefault="003A73CC" w:rsidP="00000D3A">
    <w:pPr>
      <w:pStyle w:val="Kopfzeile"/>
      <w:rPr>
        <w:b/>
        <w:color w:val="000000"/>
        <w:sz w:val="32"/>
      </w:rPr>
    </w:pPr>
    <w:r>
      <w:rPr>
        <w:noProof/>
        <w:lang w:eastAsia="de-A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3493770</wp:posOffset>
          </wp:positionH>
          <wp:positionV relativeFrom="paragraph">
            <wp:posOffset>-76200</wp:posOffset>
          </wp:positionV>
          <wp:extent cx="2266950" cy="476250"/>
          <wp:effectExtent l="19050" t="0" r="0" b="0"/>
          <wp:wrapSquare wrapText="bothSides"/>
          <wp:docPr id="2" name="Bild 2" descr="Logo_BUPI Cleaner_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UPI Cleaner_Farb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D3A">
      <w:rPr>
        <w:b/>
        <w:color w:val="000000"/>
        <w:sz w:val="32"/>
      </w:rPr>
      <w:t>Pressemitteilung</w:t>
    </w:r>
    <w:r w:rsidR="001E0E70">
      <w:tab/>
    </w:r>
    <w:r w:rsidR="001E0E70">
      <w:tab/>
    </w:r>
  </w:p>
  <w:p w:rsidR="00000D3A" w:rsidRDefault="00000D3A" w:rsidP="00000D3A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E5A80"/>
    <w:rsid w:val="00000D3A"/>
    <w:rsid w:val="00026D41"/>
    <w:rsid w:val="00032450"/>
    <w:rsid w:val="0006432A"/>
    <w:rsid w:val="0009589F"/>
    <w:rsid w:val="00115319"/>
    <w:rsid w:val="00121A70"/>
    <w:rsid w:val="00125B75"/>
    <w:rsid w:val="00197109"/>
    <w:rsid w:val="001C7749"/>
    <w:rsid w:val="001E0E70"/>
    <w:rsid w:val="001E5A80"/>
    <w:rsid w:val="00275F86"/>
    <w:rsid w:val="0028597F"/>
    <w:rsid w:val="00297184"/>
    <w:rsid w:val="002B01A6"/>
    <w:rsid w:val="00361782"/>
    <w:rsid w:val="003736AD"/>
    <w:rsid w:val="003A73CC"/>
    <w:rsid w:val="003E7BCE"/>
    <w:rsid w:val="004048ED"/>
    <w:rsid w:val="00472F95"/>
    <w:rsid w:val="00494FD9"/>
    <w:rsid w:val="00495C4F"/>
    <w:rsid w:val="004C6EB3"/>
    <w:rsid w:val="004C7343"/>
    <w:rsid w:val="004D753E"/>
    <w:rsid w:val="004F713F"/>
    <w:rsid w:val="00547152"/>
    <w:rsid w:val="0060032F"/>
    <w:rsid w:val="0062304B"/>
    <w:rsid w:val="006C2BE4"/>
    <w:rsid w:val="006C49BC"/>
    <w:rsid w:val="00793DF2"/>
    <w:rsid w:val="007A0A74"/>
    <w:rsid w:val="007B4E2B"/>
    <w:rsid w:val="007C7422"/>
    <w:rsid w:val="007D7263"/>
    <w:rsid w:val="007F1760"/>
    <w:rsid w:val="007F5E8D"/>
    <w:rsid w:val="008003E3"/>
    <w:rsid w:val="0080464D"/>
    <w:rsid w:val="00810A60"/>
    <w:rsid w:val="008642CA"/>
    <w:rsid w:val="008F5FB5"/>
    <w:rsid w:val="009250BE"/>
    <w:rsid w:val="00963A54"/>
    <w:rsid w:val="0097465E"/>
    <w:rsid w:val="009902AA"/>
    <w:rsid w:val="009B4485"/>
    <w:rsid w:val="009B669F"/>
    <w:rsid w:val="009D63DF"/>
    <w:rsid w:val="00A70D4D"/>
    <w:rsid w:val="00AA36E2"/>
    <w:rsid w:val="00AE2879"/>
    <w:rsid w:val="00AE30D5"/>
    <w:rsid w:val="00B2342D"/>
    <w:rsid w:val="00B93D4F"/>
    <w:rsid w:val="00BA071D"/>
    <w:rsid w:val="00C24CC8"/>
    <w:rsid w:val="00CA55F9"/>
    <w:rsid w:val="00D002ED"/>
    <w:rsid w:val="00D04B8C"/>
    <w:rsid w:val="00D064B5"/>
    <w:rsid w:val="00D167A1"/>
    <w:rsid w:val="00D32248"/>
    <w:rsid w:val="00D37CD7"/>
    <w:rsid w:val="00D429AA"/>
    <w:rsid w:val="00D61A24"/>
    <w:rsid w:val="00DC6DD8"/>
    <w:rsid w:val="00E17A7C"/>
    <w:rsid w:val="00E650BE"/>
    <w:rsid w:val="00EB0302"/>
    <w:rsid w:val="00EE2F82"/>
    <w:rsid w:val="00EE77F1"/>
    <w:rsid w:val="00F4091F"/>
    <w:rsid w:val="00FD58E7"/>
    <w:rsid w:val="00FD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3DF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93DF2"/>
    <w:rPr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semiHidden/>
    <w:unhideWhenUsed/>
    <w:rsid w:val="001E5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E5A80"/>
  </w:style>
  <w:style w:type="paragraph" w:styleId="Fuzeile">
    <w:name w:val="footer"/>
    <w:basedOn w:val="Standard"/>
    <w:link w:val="FuzeileZchn"/>
    <w:uiPriority w:val="99"/>
    <w:semiHidden/>
    <w:unhideWhenUsed/>
    <w:rsid w:val="001E5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E5A80"/>
  </w:style>
  <w:style w:type="character" w:styleId="Hyperlink">
    <w:name w:val="Hyperlink"/>
    <w:basedOn w:val="Absatz-Standardschriftart"/>
    <w:uiPriority w:val="99"/>
    <w:unhideWhenUsed/>
    <w:rsid w:val="00D04B8C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04B8C"/>
    <w:rPr>
      <w:color w:val="800080"/>
      <w:u w:val="single"/>
    </w:rPr>
  </w:style>
  <w:style w:type="paragraph" w:customStyle="1" w:styleId="par">
    <w:name w:val="par"/>
    <w:basedOn w:val="Standard"/>
    <w:rsid w:val="009250BE"/>
    <w:pPr>
      <w:spacing w:line="240" w:lineRule="auto"/>
    </w:pPr>
    <w:rPr>
      <w:rFonts w:eastAsia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3D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hard.bernauer@bupiclea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3344</CharactersWithSpaces>
  <SharedDoc>false</SharedDoc>
  <HLinks>
    <vt:vector size="6" baseType="variant">
      <vt:variant>
        <vt:i4>1245308</vt:i4>
      </vt:variant>
      <vt:variant>
        <vt:i4>6</vt:i4>
      </vt:variant>
      <vt:variant>
        <vt:i4>0</vt:i4>
      </vt:variant>
      <vt:variant>
        <vt:i4>5</vt:i4>
      </vt:variant>
      <vt:variant>
        <vt:lpwstr>mailto:gerhard.bernauer@bupicleaner.com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4</cp:revision>
  <dcterms:created xsi:type="dcterms:W3CDTF">2015-10-07T08:46:00Z</dcterms:created>
  <dcterms:modified xsi:type="dcterms:W3CDTF">2015-10-07T09:08:00Z</dcterms:modified>
</cp:coreProperties>
</file>