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2A" w:rsidRPr="0060032F" w:rsidRDefault="00285DAB" w:rsidP="00D61A24">
      <w:pPr>
        <w:tabs>
          <w:tab w:val="left" w:pos="5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Andreas Fast, Softwareentwicklung </w:t>
      </w:r>
      <w:r w:rsidR="004464B5" w:rsidRPr="004464B5">
        <w:rPr>
          <w:b/>
          <w:sz w:val="24"/>
          <w:szCs w:val="24"/>
        </w:rPr>
        <w:t xml:space="preserve">bei BUPI </w:t>
      </w:r>
      <w:proofErr w:type="spellStart"/>
      <w:r w:rsidR="004464B5" w:rsidRPr="004464B5">
        <w:rPr>
          <w:b/>
          <w:sz w:val="24"/>
          <w:szCs w:val="24"/>
        </w:rPr>
        <w:t>Golser</w:t>
      </w:r>
      <w:proofErr w:type="spellEnd"/>
    </w:p>
    <w:p w:rsidR="0006432A" w:rsidRPr="0060032F" w:rsidRDefault="0006432A" w:rsidP="001E5A80">
      <w:pPr>
        <w:spacing w:after="0"/>
      </w:pPr>
    </w:p>
    <w:p w:rsidR="00AE30D5" w:rsidRPr="0060032F" w:rsidRDefault="00E25BB4" w:rsidP="00AC51F1">
      <w:pPr>
        <w:spacing w:after="0"/>
        <w:rPr>
          <w:i/>
          <w:sz w:val="20"/>
          <w:szCs w:val="20"/>
        </w:rPr>
      </w:pPr>
      <w:r w:rsidRPr="004464B5">
        <w:rPr>
          <w:i/>
          <w:sz w:val="20"/>
          <w:szCs w:val="20"/>
        </w:rPr>
        <w:t xml:space="preserve">BUPI </w:t>
      </w:r>
      <w:proofErr w:type="spellStart"/>
      <w:r w:rsidRPr="004464B5">
        <w:rPr>
          <w:i/>
          <w:sz w:val="20"/>
          <w:szCs w:val="20"/>
        </w:rPr>
        <w:t>Golser</w:t>
      </w:r>
      <w:proofErr w:type="spellEnd"/>
      <w:r w:rsidRPr="004464B5">
        <w:rPr>
          <w:i/>
          <w:sz w:val="20"/>
          <w:szCs w:val="20"/>
        </w:rPr>
        <w:t xml:space="preserve"> Maschinenbau GmbH ist ein führender Hersteller von</w:t>
      </w:r>
      <w:r w:rsidRPr="00E25BB4">
        <w:rPr>
          <w:i/>
          <w:sz w:val="20"/>
          <w:szCs w:val="20"/>
        </w:rPr>
        <w:t xml:space="preserve"> </w:t>
      </w:r>
      <w:r w:rsidRPr="004464B5">
        <w:rPr>
          <w:i/>
          <w:sz w:val="20"/>
          <w:szCs w:val="20"/>
        </w:rPr>
        <w:t xml:space="preserve">Anlagen zur Reinigung von Werkstücken </w:t>
      </w:r>
      <w:r>
        <w:rPr>
          <w:i/>
          <w:sz w:val="20"/>
          <w:szCs w:val="20"/>
        </w:rPr>
        <w:t>und Transportgebinden</w:t>
      </w:r>
      <w:r w:rsidR="004464B5" w:rsidRPr="004464B5">
        <w:rPr>
          <w:i/>
          <w:sz w:val="20"/>
          <w:szCs w:val="20"/>
        </w:rPr>
        <w:t>.</w:t>
      </w:r>
      <w:r w:rsidR="00BB62F4">
        <w:rPr>
          <w:i/>
          <w:sz w:val="20"/>
          <w:szCs w:val="20"/>
        </w:rPr>
        <w:t xml:space="preserve"> Dafür sorgt n</w:t>
      </w:r>
      <w:r w:rsidR="00285DAB">
        <w:rPr>
          <w:i/>
          <w:sz w:val="20"/>
          <w:szCs w:val="20"/>
        </w:rPr>
        <w:t xml:space="preserve">eben einem ebenso soliden wie innovativen Maschinenbau </w:t>
      </w:r>
      <w:r w:rsidR="00BB62F4">
        <w:rPr>
          <w:i/>
          <w:sz w:val="20"/>
          <w:szCs w:val="20"/>
        </w:rPr>
        <w:t xml:space="preserve">die Software. Sie verleiht </w:t>
      </w:r>
      <w:r w:rsidR="005D616F">
        <w:rPr>
          <w:i/>
          <w:sz w:val="20"/>
          <w:szCs w:val="20"/>
        </w:rPr>
        <w:t xml:space="preserve">den </w:t>
      </w:r>
      <w:r w:rsidR="005D616F" w:rsidRPr="005D616F">
        <w:rPr>
          <w:i/>
          <w:sz w:val="20"/>
          <w:szCs w:val="20"/>
        </w:rPr>
        <w:t>BUPI CLEANER</w:t>
      </w:r>
      <w:r w:rsidR="005D616F" w:rsidRPr="005D616F">
        <w:rPr>
          <w:i/>
          <w:sz w:val="20"/>
          <w:szCs w:val="20"/>
          <w:vertAlign w:val="superscript"/>
        </w:rPr>
        <w:t>®</w:t>
      </w:r>
      <w:r w:rsidR="005D616F">
        <w:rPr>
          <w:i/>
          <w:sz w:val="20"/>
          <w:szCs w:val="20"/>
        </w:rPr>
        <w:t xml:space="preserve"> Anlagen </w:t>
      </w:r>
      <w:r w:rsidR="00BB62F4">
        <w:rPr>
          <w:i/>
          <w:sz w:val="20"/>
          <w:szCs w:val="20"/>
        </w:rPr>
        <w:t xml:space="preserve">ihre weitreichende </w:t>
      </w:r>
      <w:r w:rsidR="00285DAB">
        <w:rPr>
          <w:i/>
          <w:sz w:val="20"/>
          <w:szCs w:val="20"/>
        </w:rPr>
        <w:t>Funktionalität</w:t>
      </w:r>
      <w:r w:rsidR="00BB62F4">
        <w:rPr>
          <w:i/>
          <w:sz w:val="20"/>
          <w:szCs w:val="20"/>
        </w:rPr>
        <w:t xml:space="preserve"> und überlegene Ergonomie. </w:t>
      </w:r>
      <w:r w:rsidR="004464B5" w:rsidRPr="004464B5">
        <w:rPr>
          <w:i/>
          <w:sz w:val="20"/>
          <w:szCs w:val="20"/>
        </w:rPr>
        <w:t xml:space="preserve">Seit </w:t>
      </w:r>
      <w:r w:rsidR="0093691D">
        <w:rPr>
          <w:i/>
          <w:sz w:val="20"/>
          <w:szCs w:val="20"/>
        </w:rPr>
        <w:t xml:space="preserve">Anfang </w:t>
      </w:r>
      <w:r w:rsidR="004464B5" w:rsidRPr="004464B5">
        <w:rPr>
          <w:i/>
          <w:sz w:val="20"/>
          <w:szCs w:val="20"/>
        </w:rPr>
        <w:t>201</w:t>
      </w:r>
      <w:r w:rsidR="00285DAB">
        <w:rPr>
          <w:i/>
          <w:sz w:val="20"/>
          <w:szCs w:val="20"/>
        </w:rPr>
        <w:t>6</w:t>
      </w:r>
      <w:r w:rsidR="004464B5" w:rsidRPr="004464B5">
        <w:rPr>
          <w:i/>
          <w:sz w:val="20"/>
          <w:szCs w:val="20"/>
        </w:rPr>
        <w:t xml:space="preserve"> zeichnet </w:t>
      </w:r>
      <w:r w:rsidR="00285DAB">
        <w:rPr>
          <w:i/>
          <w:sz w:val="20"/>
          <w:szCs w:val="20"/>
        </w:rPr>
        <w:t xml:space="preserve">Andres Fast bei </w:t>
      </w:r>
      <w:r w:rsidR="004464B5" w:rsidRPr="004464B5">
        <w:rPr>
          <w:i/>
          <w:sz w:val="20"/>
          <w:szCs w:val="20"/>
        </w:rPr>
        <w:t xml:space="preserve">BUPI </w:t>
      </w:r>
      <w:proofErr w:type="spellStart"/>
      <w:r w:rsidR="004464B5" w:rsidRPr="004464B5">
        <w:rPr>
          <w:i/>
          <w:sz w:val="20"/>
          <w:szCs w:val="20"/>
        </w:rPr>
        <w:t>Golser</w:t>
      </w:r>
      <w:proofErr w:type="spellEnd"/>
      <w:r w:rsidR="004464B5" w:rsidRPr="004464B5">
        <w:rPr>
          <w:i/>
          <w:sz w:val="20"/>
          <w:szCs w:val="20"/>
        </w:rPr>
        <w:t xml:space="preserve"> </w:t>
      </w:r>
      <w:r w:rsidR="00BB62F4" w:rsidRPr="004464B5">
        <w:rPr>
          <w:i/>
          <w:sz w:val="20"/>
          <w:szCs w:val="20"/>
        </w:rPr>
        <w:t>für d</w:t>
      </w:r>
      <w:r w:rsidR="00BB62F4">
        <w:rPr>
          <w:i/>
          <w:sz w:val="20"/>
          <w:szCs w:val="20"/>
        </w:rPr>
        <w:t>ie</w:t>
      </w:r>
      <w:r w:rsidR="00BB62F4" w:rsidRPr="004464B5">
        <w:rPr>
          <w:i/>
          <w:sz w:val="20"/>
          <w:szCs w:val="20"/>
        </w:rPr>
        <w:t xml:space="preserve"> </w:t>
      </w:r>
      <w:r w:rsidR="00BB62F4">
        <w:rPr>
          <w:i/>
          <w:sz w:val="20"/>
          <w:szCs w:val="20"/>
        </w:rPr>
        <w:t xml:space="preserve">Softwareentwicklung </w:t>
      </w:r>
      <w:r w:rsidR="004464B5" w:rsidRPr="004464B5">
        <w:rPr>
          <w:i/>
          <w:sz w:val="20"/>
          <w:szCs w:val="20"/>
        </w:rPr>
        <w:t xml:space="preserve">verantwortlich. </w:t>
      </w:r>
      <w:r w:rsidR="00BB62F4">
        <w:rPr>
          <w:i/>
          <w:sz w:val="20"/>
          <w:szCs w:val="20"/>
        </w:rPr>
        <w:t>Sein</w:t>
      </w:r>
      <w:r w:rsidR="005D616F">
        <w:rPr>
          <w:i/>
          <w:sz w:val="20"/>
          <w:szCs w:val="20"/>
        </w:rPr>
        <w:t xml:space="preserve"> Ziel </w:t>
      </w:r>
      <w:r w:rsidR="00BB62F4">
        <w:rPr>
          <w:i/>
          <w:sz w:val="20"/>
          <w:szCs w:val="20"/>
        </w:rPr>
        <w:t xml:space="preserve">ist, den technologischen Vorsprung der Anlagen des </w:t>
      </w:r>
      <w:r w:rsidR="004464B5" w:rsidRPr="004464B5">
        <w:rPr>
          <w:i/>
          <w:sz w:val="20"/>
          <w:szCs w:val="20"/>
        </w:rPr>
        <w:t>Halleiner Traditionsunternehmen</w:t>
      </w:r>
      <w:r w:rsidR="00BB62F4">
        <w:rPr>
          <w:i/>
          <w:sz w:val="20"/>
          <w:szCs w:val="20"/>
        </w:rPr>
        <w:t>s</w:t>
      </w:r>
      <w:r w:rsidR="004464B5" w:rsidRPr="004464B5">
        <w:rPr>
          <w:i/>
          <w:sz w:val="20"/>
          <w:szCs w:val="20"/>
        </w:rPr>
        <w:t xml:space="preserve"> </w:t>
      </w:r>
      <w:r w:rsidR="00BB62F4">
        <w:rPr>
          <w:i/>
          <w:sz w:val="20"/>
          <w:szCs w:val="20"/>
        </w:rPr>
        <w:t xml:space="preserve">mittels modernster Methoden </w:t>
      </w:r>
      <w:r w:rsidR="004464B5" w:rsidRPr="004464B5">
        <w:rPr>
          <w:i/>
          <w:sz w:val="20"/>
          <w:szCs w:val="20"/>
        </w:rPr>
        <w:t>abzusichern</w:t>
      </w:r>
      <w:r w:rsidR="00BB62F4">
        <w:rPr>
          <w:i/>
          <w:sz w:val="20"/>
          <w:szCs w:val="20"/>
        </w:rPr>
        <w:t xml:space="preserve"> und weiter auszubauen</w:t>
      </w:r>
      <w:r w:rsidR="004464B5" w:rsidRPr="004464B5">
        <w:rPr>
          <w:i/>
          <w:sz w:val="20"/>
          <w:szCs w:val="20"/>
        </w:rPr>
        <w:t>.</w:t>
      </w:r>
    </w:p>
    <w:p w:rsidR="00AE30D5" w:rsidRPr="00C913EE" w:rsidRDefault="00AE30D5" w:rsidP="0006432A">
      <w:pPr>
        <w:spacing w:after="0"/>
        <w:rPr>
          <w:sz w:val="20"/>
          <w:szCs w:val="20"/>
        </w:rPr>
      </w:pPr>
    </w:p>
    <w:p w:rsidR="00AC51F1" w:rsidRPr="00C913EE" w:rsidRDefault="00AC51F1" w:rsidP="00EE77F1">
      <w:pPr>
        <w:spacing w:after="0"/>
        <w:rPr>
          <w:sz w:val="20"/>
          <w:szCs w:val="20"/>
        </w:rPr>
      </w:pPr>
    </w:p>
    <w:p w:rsidR="004464B5" w:rsidRPr="00C913EE" w:rsidRDefault="0093691D" w:rsidP="004464B5">
      <w:pPr>
        <w:spacing w:after="0"/>
        <w:rPr>
          <w:sz w:val="20"/>
          <w:szCs w:val="20"/>
        </w:rPr>
      </w:pPr>
      <w:r w:rsidRPr="00C913EE">
        <w:rPr>
          <w:sz w:val="20"/>
          <w:szCs w:val="20"/>
        </w:rPr>
        <w:t>Der 2</w:t>
      </w:r>
      <w:r w:rsidR="005D616F">
        <w:rPr>
          <w:sz w:val="20"/>
          <w:szCs w:val="20"/>
        </w:rPr>
        <w:t>9</w:t>
      </w:r>
      <w:r w:rsidRPr="00C913EE">
        <w:rPr>
          <w:sz w:val="20"/>
          <w:szCs w:val="20"/>
        </w:rPr>
        <w:t xml:space="preserve">-jährige </w:t>
      </w:r>
      <w:r w:rsidR="005230AA" w:rsidRPr="00C913EE">
        <w:rPr>
          <w:sz w:val="20"/>
          <w:szCs w:val="20"/>
        </w:rPr>
        <w:t>Andreas Fast</w:t>
      </w:r>
      <w:r w:rsidRPr="00C913EE">
        <w:rPr>
          <w:sz w:val="20"/>
          <w:szCs w:val="20"/>
        </w:rPr>
        <w:t xml:space="preserve"> </w:t>
      </w:r>
      <w:r w:rsidR="00B4548B" w:rsidRPr="00C913EE">
        <w:rPr>
          <w:sz w:val="20"/>
          <w:szCs w:val="20"/>
        </w:rPr>
        <w:t xml:space="preserve">verfügt </w:t>
      </w:r>
      <w:r w:rsidR="00C913EE" w:rsidRPr="00C913EE">
        <w:rPr>
          <w:sz w:val="20"/>
          <w:szCs w:val="20"/>
        </w:rPr>
        <w:t>tr</w:t>
      </w:r>
      <w:r w:rsidRPr="00C913EE">
        <w:rPr>
          <w:sz w:val="20"/>
          <w:szCs w:val="20"/>
        </w:rPr>
        <w:t xml:space="preserve">otz seiner Jugend bereits </w:t>
      </w:r>
      <w:r w:rsidR="00B4548B" w:rsidRPr="00C913EE">
        <w:rPr>
          <w:sz w:val="20"/>
          <w:szCs w:val="20"/>
        </w:rPr>
        <w:t xml:space="preserve">über eine </w:t>
      </w:r>
      <w:r w:rsidRPr="00C913EE">
        <w:rPr>
          <w:sz w:val="20"/>
          <w:szCs w:val="20"/>
        </w:rPr>
        <w:t>beeindruckend reichliche Berufserfahrung</w:t>
      </w:r>
      <w:r w:rsidR="00B4548B" w:rsidRPr="00C913EE">
        <w:rPr>
          <w:sz w:val="20"/>
          <w:szCs w:val="20"/>
        </w:rPr>
        <w:t xml:space="preserve">. Diese </w:t>
      </w:r>
      <w:r w:rsidRPr="00C913EE">
        <w:rPr>
          <w:sz w:val="20"/>
          <w:szCs w:val="20"/>
        </w:rPr>
        <w:t>erlangte er in großen und mittelständischen Unternehmen in Deutschland. Sie reich</w:t>
      </w:r>
      <w:r w:rsidR="00B4548B" w:rsidRPr="00C913EE">
        <w:rPr>
          <w:sz w:val="20"/>
          <w:szCs w:val="20"/>
        </w:rPr>
        <w:t>t</w:t>
      </w:r>
      <w:r w:rsidRPr="00C913EE">
        <w:rPr>
          <w:sz w:val="20"/>
          <w:szCs w:val="20"/>
        </w:rPr>
        <w:t xml:space="preserve"> von Kalkulations- und Instandhaltungstätigkeiten über SPS-Programmierung bis zur Anlageninbetriebnahme. </w:t>
      </w:r>
      <w:r w:rsidR="00B4548B" w:rsidRPr="00C913EE">
        <w:rPr>
          <w:sz w:val="20"/>
          <w:szCs w:val="20"/>
        </w:rPr>
        <w:t>Dieser Erfahrungsschatz bildet g</w:t>
      </w:r>
      <w:r w:rsidRPr="00C913EE">
        <w:rPr>
          <w:sz w:val="20"/>
          <w:szCs w:val="20"/>
        </w:rPr>
        <w:t xml:space="preserve">emeinsam mit dem 2014 erlangten Bachelor-Abschluss </w:t>
      </w:r>
      <w:r w:rsidR="00B4548B" w:rsidRPr="00C913EE">
        <w:rPr>
          <w:sz w:val="20"/>
          <w:szCs w:val="20"/>
        </w:rPr>
        <w:t xml:space="preserve">als staatlich geprüfter Techniker für Automatisierungstechnik  und Datenverarbeitung eine </w:t>
      </w:r>
      <w:r w:rsidRPr="00C913EE">
        <w:rPr>
          <w:sz w:val="20"/>
          <w:szCs w:val="20"/>
        </w:rPr>
        <w:t>ideale Grundlage</w:t>
      </w:r>
      <w:r w:rsidR="00B4548B" w:rsidRPr="00C913EE">
        <w:rPr>
          <w:sz w:val="20"/>
          <w:szCs w:val="20"/>
        </w:rPr>
        <w:t xml:space="preserve"> für die Tätigkeit als Softwareentwickler bei </w:t>
      </w:r>
      <w:r w:rsidR="004464B5" w:rsidRPr="00C913EE">
        <w:rPr>
          <w:sz w:val="20"/>
          <w:szCs w:val="20"/>
        </w:rPr>
        <w:t xml:space="preserve">BUPI </w:t>
      </w:r>
      <w:proofErr w:type="spellStart"/>
      <w:r w:rsidR="004464B5" w:rsidRPr="00C913EE">
        <w:rPr>
          <w:sz w:val="20"/>
          <w:szCs w:val="20"/>
        </w:rPr>
        <w:t>Golser</w:t>
      </w:r>
      <w:proofErr w:type="spellEnd"/>
      <w:r w:rsidR="00B4548B" w:rsidRPr="00C913EE">
        <w:rPr>
          <w:sz w:val="20"/>
          <w:szCs w:val="20"/>
        </w:rPr>
        <w:t>.</w:t>
      </w:r>
      <w:r w:rsidR="00C913EE" w:rsidRPr="00C913EE">
        <w:rPr>
          <w:sz w:val="20"/>
          <w:szCs w:val="20"/>
        </w:rPr>
        <w:t xml:space="preserve"> Der aus Bonn stammende Andreas Fast ist verheiratet, Vater einer Tochter und lebt in Bad Reichenhall.</w:t>
      </w:r>
    </w:p>
    <w:p w:rsidR="004464B5" w:rsidRPr="00C913EE" w:rsidRDefault="004464B5" w:rsidP="004464B5">
      <w:pPr>
        <w:spacing w:after="0"/>
        <w:rPr>
          <w:sz w:val="20"/>
          <w:szCs w:val="20"/>
        </w:rPr>
      </w:pPr>
    </w:p>
    <w:p w:rsidR="00510610" w:rsidRPr="00C913EE" w:rsidRDefault="004464B5" w:rsidP="004464B5">
      <w:pPr>
        <w:spacing w:after="0"/>
        <w:rPr>
          <w:sz w:val="20"/>
          <w:szCs w:val="20"/>
        </w:rPr>
      </w:pPr>
      <w:r w:rsidRPr="00C913EE">
        <w:rPr>
          <w:sz w:val="20"/>
          <w:szCs w:val="20"/>
        </w:rPr>
        <w:t>Zu seinen Aufgaben gehört</w:t>
      </w:r>
      <w:r w:rsidR="00B4548B" w:rsidRPr="00C913EE">
        <w:rPr>
          <w:sz w:val="20"/>
          <w:szCs w:val="20"/>
        </w:rPr>
        <w:t xml:space="preserve"> unter anderem das Schaffen einer Plattform-Architektur für die gesamte Anlagensoftware. Funktionsorientiert, modular und anlagenübergreifend aufgebaut, soll diese die überlegene Effizienz und Ergonomie der Reinigungsanlagen von BUPI </w:t>
      </w:r>
      <w:r w:rsidR="005D616F">
        <w:rPr>
          <w:sz w:val="20"/>
          <w:szCs w:val="20"/>
        </w:rPr>
        <w:t>CLEANER</w:t>
      </w:r>
      <w:r w:rsidR="005D616F" w:rsidRPr="005D616F">
        <w:rPr>
          <w:sz w:val="20"/>
          <w:szCs w:val="20"/>
          <w:vertAlign w:val="superscript"/>
        </w:rPr>
        <w:t>®</w:t>
      </w:r>
      <w:r w:rsidR="00B4548B" w:rsidRPr="00C913EE">
        <w:rPr>
          <w:sz w:val="20"/>
          <w:szCs w:val="20"/>
        </w:rPr>
        <w:t xml:space="preserve"> auf viele Jahre hinaus absichern. </w:t>
      </w:r>
      <w:r w:rsidR="00C913EE" w:rsidRPr="00C913EE">
        <w:rPr>
          <w:sz w:val="20"/>
          <w:szCs w:val="20"/>
        </w:rPr>
        <w:t xml:space="preserve">Ziel ist, durch </w:t>
      </w:r>
      <w:r w:rsidR="00B4548B" w:rsidRPr="00C913EE">
        <w:rPr>
          <w:sz w:val="20"/>
          <w:szCs w:val="20"/>
        </w:rPr>
        <w:t xml:space="preserve">Verwendung objektorientierter Programmiertechniken und zukunftsorientierter, offener Kommunikationsstandards den </w:t>
      </w:r>
      <w:r w:rsidR="00C913EE" w:rsidRPr="00C913EE">
        <w:rPr>
          <w:sz w:val="20"/>
          <w:szCs w:val="20"/>
        </w:rPr>
        <w:t>technologischen V</w:t>
      </w:r>
      <w:r w:rsidR="00B4548B" w:rsidRPr="00C913EE">
        <w:rPr>
          <w:sz w:val="20"/>
          <w:szCs w:val="20"/>
        </w:rPr>
        <w:t xml:space="preserve">orsprung </w:t>
      </w:r>
      <w:r w:rsidR="00C913EE" w:rsidRPr="00C913EE">
        <w:rPr>
          <w:sz w:val="20"/>
          <w:szCs w:val="20"/>
        </w:rPr>
        <w:t xml:space="preserve">gegenüber Marktbegleitern weiter auszubauen. </w:t>
      </w:r>
      <w:r w:rsidRPr="00C913EE">
        <w:rPr>
          <w:sz w:val="20"/>
          <w:szCs w:val="20"/>
        </w:rPr>
        <w:t>„</w:t>
      </w:r>
      <w:r w:rsidR="00C913EE" w:rsidRPr="00C913EE">
        <w:rPr>
          <w:sz w:val="20"/>
          <w:szCs w:val="20"/>
        </w:rPr>
        <w:t xml:space="preserve">Bei BUPI </w:t>
      </w:r>
      <w:proofErr w:type="spellStart"/>
      <w:r w:rsidR="00C913EE" w:rsidRPr="00C913EE">
        <w:rPr>
          <w:sz w:val="20"/>
          <w:szCs w:val="20"/>
        </w:rPr>
        <w:t>Golser</w:t>
      </w:r>
      <w:proofErr w:type="spellEnd"/>
      <w:r w:rsidR="00C913EE" w:rsidRPr="00C913EE">
        <w:rPr>
          <w:sz w:val="20"/>
          <w:szCs w:val="20"/>
        </w:rPr>
        <w:t xml:space="preserve"> genieße ich die Gestaltungsmöglichkeiten dieser umfassenden Aufgabe und das Vertrauen der Geschäftsleitung</w:t>
      </w:r>
      <w:r w:rsidRPr="00C913EE">
        <w:rPr>
          <w:sz w:val="20"/>
          <w:szCs w:val="20"/>
        </w:rPr>
        <w:t xml:space="preserve">“, sagt </w:t>
      </w:r>
      <w:r w:rsidR="00C913EE" w:rsidRPr="00C913EE">
        <w:rPr>
          <w:sz w:val="20"/>
          <w:szCs w:val="20"/>
        </w:rPr>
        <w:t>Andreas Fast</w:t>
      </w:r>
      <w:r w:rsidRPr="00C913EE">
        <w:rPr>
          <w:sz w:val="20"/>
          <w:szCs w:val="20"/>
        </w:rPr>
        <w:t>. „</w:t>
      </w:r>
      <w:r w:rsidR="00C913EE" w:rsidRPr="00C913EE">
        <w:rPr>
          <w:sz w:val="20"/>
          <w:szCs w:val="20"/>
        </w:rPr>
        <w:t>Deshalb habe ich keine Zweifel daran, diese Ziele zu erreichen</w:t>
      </w:r>
      <w:r w:rsidRPr="00C913EE">
        <w:rPr>
          <w:sz w:val="20"/>
          <w:szCs w:val="20"/>
        </w:rPr>
        <w:t>.“</w:t>
      </w:r>
    </w:p>
    <w:p w:rsidR="00C913EE" w:rsidRDefault="00C913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0610" w:rsidRPr="00C913EE" w:rsidRDefault="00510610">
      <w:pPr>
        <w:spacing w:after="0" w:line="240" w:lineRule="auto"/>
        <w:rPr>
          <w:sz w:val="20"/>
          <w:szCs w:val="20"/>
        </w:rPr>
      </w:pPr>
    </w:p>
    <w:p w:rsidR="009250BE" w:rsidRPr="00AE3862" w:rsidRDefault="004464B5" w:rsidP="001E5A80">
      <w:pPr>
        <w:spacing w:after="0"/>
        <w:rPr>
          <w:noProof/>
          <w:sz w:val="20"/>
          <w:szCs w:val="20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1495425" cy="1409700"/>
            <wp:effectExtent l="19050" t="0" r="9525" b="0"/>
            <wp:wrapSquare wrapText="bothSides"/>
            <wp:docPr id="1" name="Bild 1" descr="Andreas 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s Fa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DAB">
        <w:rPr>
          <w:noProof/>
          <w:sz w:val="20"/>
          <w:szCs w:val="20"/>
          <w:lang w:eastAsia="de-AT"/>
        </w:rPr>
        <w:t>Andreas Fast</w:t>
      </w:r>
      <w:r w:rsidRPr="004464B5">
        <w:rPr>
          <w:noProof/>
          <w:sz w:val="20"/>
          <w:szCs w:val="20"/>
          <w:lang w:eastAsia="de-AT"/>
        </w:rPr>
        <w:t xml:space="preserve"> (Jahrgang 19</w:t>
      </w:r>
      <w:r w:rsidR="00285DAB">
        <w:rPr>
          <w:noProof/>
          <w:sz w:val="20"/>
          <w:szCs w:val="20"/>
          <w:lang w:eastAsia="de-AT"/>
        </w:rPr>
        <w:t>8</w:t>
      </w:r>
      <w:r w:rsidR="005D616F">
        <w:rPr>
          <w:noProof/>
          <w:sz w:val="20"/>
          <w:szCs w:val="20"/>
          <w:lang w:eastAsia="de-AT"/>
        </w:rPr>
        <w:t>7</w:t>
      </w:r>
      <w:r w:rsidRPr="004464B5">
        <w:rPr>
          <w:noProof/>
          <w:sz w:val="20"/>
          <w:szCs w:val="20"/>
          <w:lang w:eastAsia="de-AT"/>
        </w:rPr>
        <w:t xml:space="preserve">) </w:t>
      </w:r>
      <w:r w:rsidR="00285DAB">
        <w:rPr>
          <w:noProof/>
          <w:sz w:val="20"/>
          <w:szCs w:val="20"/>
          <w:lang w:eastAsia="de-AT"/>
        </w:rPr>
        <w:t xml:space="preserve">zeichnet </w:t>
      </w:r>
      <w:r w:rsidRPr="004464B5">
        <w:rPr>
          <w:noProof/>
          <w:sz w:val="20"/>
          <w:szCs w:val="20"/>
          <w:lang w:eastAsia="de-AT"/>
        </w:rPr>
        <w:t>seit 201</w:t>
      </w:r>
      <w:r w:rsidR="00285DAB">
        <w:rPr>
          <w:noProof/>
          <w:sz w:val="20"/>
          <w:szCs w:val="20"/>
          <w:lang w:eastAsia="de-AT"/>
        </w:rPr>
        <w:t>6</w:t>
      </w:r>
      <w:r w:rsidRPr="004464B5">
        <w:rPr>
          <w:noProof/>
          <w:sz w:val="20"/>
          <w:szCs w:val="20"/>
          <w:lang w:eastAsia="de-AT"/>
        </w:rPr>
        <w:t xml:space="preserve"> </w:t>
      </w:r>
      <w:r w:rsidR="00285DAB">
        <w:rPr>
          <w:noProof/>
          <w:sz w:val="20"/>
          <w:szCs w:val="20"/>
          <w:lang w:eastAsia="de-AT"/>
        </w:rPr>
        <w:t xml:space="preserve">bei </w:t>
      </w:r>
      <w:r w:rsidR="00285DAB" w:rsidRPr="004464B5">
        <w:rPr>
          <w:noProof/>
          <w:sz w:val="20"/>
          <w:szCs w:val="20"/>
          <w:lang w:eastAsia="de-AT"/>
        </w:rPr>
        <w:t>der BUPI</w:t>
      </w:r>
      <w:r w:rsidR="00285DAB">
        <w:rPr>
          <w:noProof/>
          <w:sz w:val="20"/>
          <w:szCs w:val="20"/>
          <w:lang w:eastAsia="de-AT"/>
        </w:rPr>
        <w:t xml:space="preserve"> Golser</w:t>
      </w:r>
      <w:r w:rsidR="00285DAB" w:rsidRPr="004464B5">
        <w:rPr>
          <w:noProof/>
          <w:sz w:val="20"/>
          <w:szCs w:val="20"/>
          <w:lang w:eastAsia="de-AT"/>
        </w:rPr>
        <w:t xml:space="preserve"> Maschinenbau GmbH</w:t>
      </w:r>
      <w:r w:rsidR="00285DAB">
        <w:rPr>
          <w:noProof/>
          <w:sz w:val="20"/>
          <w:szCs w:val="20"/>
          <w:lang w:eastAsia="de-AT"/>
        </w:rPr>
        <w:t xml:space="preserve"> für </w:t>
      </w:r>
      <w:r w:rsidRPr="004464B5">
        <w:rPr>
          <w:noProof/>
          <w:sz w:val="20"/>
          <w:szCs w:val="20"/>
          <w:lang w:eastAsia="de-AT"/>
        </w:rPr>
        <w:t xml:space="preserve">die </w:t>
      </w:r>
      <w:r w:rsidR="00285DAB">
        <w:rPr>
          <w:noProof/>
          <w:sz w:val="20"/>
          <w:szCs w:val="20"/>
          <w:lang w:eastAsia="de-AT"/>
        </w:rPr>
        <w:t>Softwareentwicklung verantwortlich</w:t>
      </w:r>
      <w:r w:rsidRPr="004464B5">
        <w:rPr>
          <w:noProof/>
          <w:sz w:val="20"/>
          <w:szCs w:val="20"/>
          <w:lang w:eastAsia="de-AT"/>
        </w:rPr>
        <w:t>.</w:t>
      </w:r>
    </w:p>
    <w:p w:rsidR="00494FD9" w:rsidRDefault="00494FD9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1E5A80">
      <w:pPr>
        <w:spacing w:after="0"/>
        <w:rPr>
          <w:b/>
          <w:sz w:val="20"/>
          <w:szCs w:val="20"/>
        </w:rPr>
      </w:pP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510610" w:rsidRDefault="00510610" w:rsidP="00510610">
      <w:pPr>
        <w:spacing w:after="0" w:line="240" w:lineRule="auto"/>
        <w:rPr>
          <w:b/>
          <w:sz w:val="20"/>
          <w:szCs w:val="20"/>
        </w:rPr>
      </w:pPr>
    </w:p>
    <w:p w:rsidR="004464B5" w:rsidRDefault="004464B5" w:rsidP="00510610">
      <w:pPr>
        <w:spacing w:after="0" w:line="240" w:lineRule="auto"/>
        <w:rPr>
          <w:b/>
          <w:sz w:val="20"/>
          <w:szCs w:val="20"/>
        </w:rPr>
      </w:pPr>
    </w:p>
    <w:p w:rsidR="004464B5" w:rsidRDefault="004464B5" w:rsidP="00510610">
      <w:pPr>
        <w:spacing w:after="0" w:line="240" w:lineRule="auto"/>
        <w:rPr>
          <w:b/>
          <w:sz w:val="20"/>
          <w:szCs w:val="20"/>
        </w:rPr>
      </w:pPr>
    </w:p>
    <w:p w:rsidR="004464B5" w:rsidRDefault="004464B5" w:rsidP="00510610">
      <w:pPr>
        <w:spacing w:after="0" w:line="240" w:lineRule="auto"/>
        <w:rPr>
          <w:b/>
          <w:sz w:val="20"/>
          <w:szCs w:val="20"/>
        </w:rPr>
      </w:pPr>
    </w:p>
    <w:p w:rsidR="00000D3A" w:rsidRPr="0060032F" w:rsidRDefault="003736AD" w:rsidP="00510610">
      <w:pPr>
        <w:spacing w:after="0" w:line="240" w:lineRule="auto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 xml:space="preserve">BUPI </w:t>
      </w:r>
      <w:proofErr w:type="spellStart"/>
      <w:r w:rsidR="001E0E70">
        <w:rPr>
          <w:b/>
          <w:sz w:val="20"/>
          <w:szCs w:val="20"/>
        </w:rPr>
        <w:t>Golser</w:t>
      </w:r>
      <w:proofErr w:type="spellEnd"/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Pr="0060032F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>Weitere Informationen finden Sie unter www.</w:t>
      </w:r>
      <w:r w:rsidR="001E0E70">
        <w:rPr>
          <w:sz w:val="20"/>
          <w:szCs w:val="20"/>
        </w:rPr>
        <w:t>bupicleaner</w:t>
      </w:r>
      <w:r w:rsidRPr="0060032F">
        <w:rPr>
          <w:sz w:val="20"/>
          <w:szCs w:val="20"/>
        </w:rPr>
        <w:t>.com.</w:t>
      </w:r>
    </w:p>
    <w:sectPr w:rsidR="00000D3A" w:rsidRPr="0060032F" w:rsidSect="003736AD">
      <w:headerReference w:type="default" r:id="rId7"/>
      <w:footerReference w:type="default" r:id="rId8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8D" w:rsidRDefault="0051128D" w:rsidP="001E5A80">
      <w:pPr>
        <w:spacing w:after="0" w:line="240" w:lineRule="auto"/>
      </w:pPr>
      <w:r>
        <w:separator/>
      </w:r>
    </w:p>
  </w:endnote>
  <w:endnote w:type="continuationSeparator" w:id="0">
    <w:p w:rsidR="0051128D" w:rsidRDefault="0051128D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A5192C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A5192C">
      <w:rPr>
        <w:b/>
        <w:sz w:val="14"/>
      </w:rPr>
      <w:fldChar w:fldCharType="separate"/>
    </w:r>
    <w:r w:rsidR="005D616F">
      <w:rPr>
        <w:b/>
        <w:noProof/>
        <w:sz w:val="14"/>
      </w:rPr>
      <w:t>1</w:t>
    </w:r>
    <w:r w:rsidR="00A5192C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5D616F" w:rsidRPr="005D616F">
        <w:rPr>
          <w:b/>
          <w:noProof/>
          <w:sz w:val="14"/>
        </w:rPr>
        <w:t>2</w:t>
      </w:r>
    </w:fldSimple>
  </w:p>
  <w:p w:rsidR="003736AD" w:rsidRP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Gerhard Bernauer</w:t>
    </w:r>
  </w:p>
  <w:p w:rsid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+43 6245 76855-24</w:t>
    </w:r>
  </w:p>
  <w:p w:rsidR="00275F86" w:rsidRDefault="00A5192C" w:rsidP="003736AD">
    <w:pPr>
      <w:spacing w:after="0"/>
      <w:rPr>
        <w:sz w:val="16"/>
        <w:szCs w:val="16"/>
      </w:rPr>
    </w:pPr>
    <w:hyperlink r:id="rId1" w:history="1">
      <w:r w:rsidR="00275F86" w:rsidRPr="00003B6E">
        <w:rPr>
          <w:rStyle w:val="Hyperlink"/>
          <w:sz w:val="16"/>
          <w:szCs w:val="16"/>
        </w:rPr>
        <w:t>gerhard.bernauer@bupicleaner.com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8D" w:rsidRDefault="0051128D" w:rsidP="001E5A80">
      <w:pPr>
        <w:spacing w:after="0" w:line="240" w:lineRule="auto"/>
      </w:pPr>
      <w:r>
        <w:separator/>
      </w:r>
    </w:p>
  </w:footnote>
  <w:footnote w:type="continuationSeparator" w:id="0">
    <w:p w:rsidR="0051128D" w:rsidRDefault="0051128D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1F2C5D"/>
    <w:rsid w:val="00261A68"/>
    <w:rsid w:val="00263DEA"/>
    <w:rsid w:val="00275F86"/>
    <w:rsid w:val="0028597F"/>
    <w:rsid w:val="00285DAB"/>
    <w:rsid w:val="00297184"/>
    <w:rsid w:val="002B01A6"/>
    <w:rsid w:val="002E7B2C"/>
    <w:rsid w:val="00361782"/>
    <w:rsid w:val="003736AD"/>
    <w:rsid w:val="00393B27"/>
    <w:rsid w:val="003A73CC"/>
    <w:rsid w:val="003D0CA6"/>
    <w:rsid w:val="003E7BCE"/>
    <w:rsid w:val="004048ED"/>
    <w:rsid w:val="00441731"/>
    <w:rsid w:val="004464B5"/>
    <w:rsid w:val="00472F95"/>
    <w:rsid w:val="00486AE5"/>
    <w:rsid w:val="00494FD9"/>
    <w:rsid w:val="00495C4F"/>
    <w:rsid w:val="004C6EB3"/>
    <w:rsid w:val="004C7343"/>
    <w:rsid w:val="004D753E"/>
    <w:rsid w:val="004F713F"/>
    <w:rsid w:val="00510610"/>
    <w:rsid w:val="0051128D"/>
    <w:rsid w:val="005230AA"/>
    <w:rsid w:val="00547152"/>
    <w:rsid w:val="0056398A"/>
    <w:rsid w:val="005D616F"/>
    <w:rsid w:val="005E611B"/>
    <w:rsid w:val="0060032F"/>
    <w:rsid w:val="0062304B"/>
    <w:rsid w:val="006C2BE4"/>
    <w:rsid w:val="006C49BC"/>
    <w:rsid w:val="006D11F0"/>
    <w:rsid w:val="00793DF2"/>
    <w:rsid w:val="007A0A74"/>
    <w:rsid w:val="007B4E2B"/>
    <w:rsid w:val="007C7422"/>
    <w:rsid w:val="007D7263"/>
    <w:rsid w:val="007F1760"/>
    <w:rsid w:val="007F5E8D"/>
    <w:rsid w:val="008003E3"/>
    <w:rsid w:val="0080464D"/>
    <w:rsid w:val="00810A60"/>
    <w:rsid w:val="008642CA"/>
    <w:rsid w:val="00873086"/>
    <w:rsid w:val="008B3714"/>
    <w:rsid w:val="008F5FB5"/>
    <w:rsid w:val="009250BE"/>
    <w:rsid w:val="0093691D"/>
    <w:rsid w:val="00952C46"/>
    <w:rsid w:val="009606AA"/>
    <w:rsid w:val="00963A54"/>
    <w:rsid w:val="0097465E"/>
    <w:rsid w:val="009776DC"/>
    <w:rsid w:val="009902AA"/>
    <w:rsid w:val="009A5B6C"/>
    <w:rsid w:val="009B4485"/>
    <w:rsid w:val="009B6607"/>
    <w:rsid w:val="009B669F"/>
    <w:rsid w:val="009D63DF"/>
    <w:rsid w:val="00A5192C"/>
    <w:rsid w:val="00A70D4D"/>
    <w:rsid w:val="00AA36E2"/>
    <w:rsid w:val="00AB7BB8"/>
    <w:rsid w:val="00AC51F1"/>
    <w:rsid w:val="00AE2879"/>
    <w:rsid w:val="00AE30D5"/>
    <w:rsid w:val="00AE3862"/>
    <w:rsid w:val="00B12D1C"/>
    <w:rsid w:val="00B162C1"/>
    <w:rsid w:val="00B2342D"/>
    <w:rsid w:val="00B4548B"/>
    <w:rsid w:val="00B93D4F"/>
    <w:rsid w:val="00BA071D"/>
    <w:rsid w:val="00BA73B0"/>
    <w:rsid w:val="00BB62F4"/>
    <w:rsid w:val="00BB6C71"/>
    <w:rsid w:val="00C03199"/>
    <w:rsid w:val="00C24CC8"/>
    <w:rsid w:val="00C913EE"/>
    <w:rsid w:val="00CA55F9"/>
    <w:rsid w:val="00D002ED"/>
    <w:rsid w:val="00D04B8C"/>
    <w:rsid w:val="00D064B5"/>
    <w:rsid w:val="00D167A1"/>
    <w:rsid w:val="00D31F7F"/>
    <w:rsid w:val="00D32248"/>
    <w:rsid w:val="00D37CD7"/>
    <w:rsid w:val="00D429AA"/>
    <w:rsid w:val="00D61A24"/>
    <w:rsid w:val="00D759C1"/>
    <w:rsid w:val="00DC6DD8"/>
    <w:rsid w:val="00E17A7C"/>
    <w:rsid w:val="00E25BB4"/>
    <w:rsid w:val="00E554A7"/>
    <w:rsid w:val="00E650BE"/>
    <w:rsid w:val="00E87775"/>
    <w:rsid w:val="00EB0302"/>
    <w:rsid w:val="00EE2F82"/>
    <w:rsid w:val="00EE77F1"/>
    <w:rsid w:val="00EF2E26"/>
    <w:rsid w:val="00F210B8"/>
    <w:rsid w:val="00F4091F"/>
    <w:rsid w:val="00FA25CC"/>
    <w:rsid w:val="00FD58E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bernau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2383</Characters>
  <Application>Microsoft Office Word</Application>
  <DocSecurity>0</DocSecurity>
  <Lines>55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dcterms:created xsi:type="dcterms:W3CDTF">2017-02-01T09:50:00Z</dcterms:created>
  <dcterms:modified xsi:type="dcterms:W3CDTF">2017-02-01T09:50:00Z</dcterms:modified>
</cp:coreProperties>
</file>