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A5" w:rsidRPr="007C702E" w:rsidRDefault="006E7D8F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 xml:space="preserve">DECOM </w:t>
      </w:r>
      <w:r w:rsidRPr="006E7D8F">
        <w:rPr>
          <w:rFonts w:ascii="Arial" w:eastAsia="Arial" w:hAnsi="Arial" w:cs="Arial"/>
          <w:b/>
          <w:lang w:eastAsia="en-US"/>
        </w:rPr>
        <w:t>verbreitert</w:t>
      </w:r>
      <w:r>
        <w:rPr>
          <w:rFonts w:ascii="Arial" w:eastAsia="Arial" w:hAnsi="Arial" w:cs="Arial"/>
          <w:b/>
          <w:lang w:eastAsia="en-US"/>
        </w:rPr>
        <w:t xml:space="preserve"> </w:t>
      </w:r>
      <w:r w:rsidRPr="006E7D8F">
        <w:rPr>
          <w:rFonts w:ascii="Arial" w:eastAsia="Arial" w:hAnsi="Arial" w:cs="Arial"/>
          <w:b/>
          <w:lang w:eastAsia="en-US"/>
        </w:rPr>
        <w:t>zum</w:t>
      </w:r>
      <w:r>
        <w:rPr>
          <w:rFonts w:ascii="Arial" w:eastAsia="Arial" w:hAnsi="Arial" w:cs="Arial"/>
          <w:b/>
          <w:lang w:eastAsia="en-US"/>
        </w:rPr>
        <w:t xml:space="preserve"> </w:t>
      </w:r>
      <w:r w:rsidRPr="006E7D8F">
        <w:rPr>
          <w:rFonts w:ascii="Arial" w:eastAsia="Arial" w:hAnsi="Arial" w:cs="Arial"/>
          <w:b/>
          <w:lang w:eastAsia="en-US"/>
        </w:rPr>
        <w:t>30-</w:t>
      </w:r>
      <w:r>
        <w:rPr>
          <w:rFonts w:ascii="Arial" w:eastAsia="Arial" w:hAnsi="Arial" w:cs="Arial"/>
          <w:b/>
          <w:lang w:eastAsia="en-US"/>
        </w:rPr>
        <w:t>J</w:t>
      </w:r>
      <w:r w:rsidRPr="006E7D8F">
        <w:rPr>
          <w:rFonts w:ascii="Arial" w:eastAsia="Arial" w:hAnsi="Arial" w:cs="Arial"/>
          <w:b/>
          <w:lang w:eastAsia="en-US"/>
        </w:rPr>
        <w:t>ahr-</w:t>
      </w:r>
      <w:r>
        <w:rPr>
          <w:rFonts w:ascii="Arial" w:eastAsia="Arial" w:hAnsi="Arial" w:cs="Arial"/>
          <w:b/>
          <w:lang w:eastAsia="en-US"/>
        </w:rPr>
        <w:t>J</w:t>
      </w:r>
      <w:r w:rsidRPr="006E7D8F">
        <w:rPr>
          <w:rFonts w:ascii="Arial" w:eastAsia="Arial" w:hAnsi="Arial" w:cs="Arial"/>
          <w:b/>
          <w:lang w:eastAsia="en-US"/>
        </w:rPr>
        <w:t>ubil</w:t>
      </w:r>
      <w:r>
        <w:rPr>
          <w:rFonts w:ascii="Arial" w:eastAsia="Arial" w:hAnsi="Arial" w:cs="Arial"/>
          <w:b/>
          <w:lang w:eastAsia="en-US"/>
        </w:rPr>
        <w:t>ä</w:t>
      </w:r>
      <w:r w:rsidRPr="006E7D8F">
        <w:rPr>
          <w:rFonts w:ascii="Arial" w:eastAsia="Arial" w:hAnsi="Arial" w:cs="Arial"/>
          <w:b/>
          <w:lang w:eastAsia="en-US"/>
        </w:rPr>
        <w:t>um</w:t>
      </w:r>
      <w:r>
        <w:rPr>
          <w:rFonts w:ascii="Arial" w:eastAsia="Arial" w:hAnsi="Arial" w:cs="Arial"/>
          <w:b/>
          <w:lang w:eastAsia="en-US"/>
        </w:rPr>
        <w:t xml:space="preserve"> E</w:t>
      </w:r>
      <w:r w:rsidRPr="006E7D8F">
        <w:rPr>
          <w:rFonts w:ascii="Arial" w:eastAsia="Arial" w:hAnsi="Arial" w:cs="Arial"/>
          <w:b/>
          <w:lang w:eastAsia="en-US"/>
        </w:rPr>
        <w:t>igent</w:t>
      </w:r>
      <w:r>
        <w:rPr>
          <w:rFonts w:ascii="Arial" w:eastAsia="Arial" w:hAnsi="Arial" w:cs="Arial"/>
          <w:b/>
          <w:lang w:eastAsia="en-US"/>
        </w:rPr>
        <w:t>ü</w:t>
      </w:r>
      <w:r w:rsidRPr="006E7D8F">
        <w:rPr>
          <w:rFonts w:ascii="Arial" w:eastAsia="Arial" w:hAnsi="Arial" w:cs="Arial"/>
          <w:b/>
          <w:lang w:eastAsia="en-US"/>
        </w:rPr>
        <w:t>merstruktur</w:t>
      </w:r>
      <w:r>
        <w:rPr>
          <w:rFonts w:ascii="Arial" w:eastAsia="Arial" w:hAnsi="Arial" w:cs="Arial"/>
          <w:b/>
          <w:lang w:eastAsia="en-US"/>
        </w:rPr>
        <w:t xml:space="preserve"> </w:t>
      </w:r>
      <w:r w:rsidRPr="006E7D8F">
        <w:rPr>
          <w:rFonts w:ascii="Arial" w:eastAsia="Arial" w:hAnsi="Arial" w:cs="Arial"/>
          <w:b/>
          <w:lang w:eastAsia="en-US"/>
        </w:rPr>
        <w:t>und</w:t>
      </w:r>
      <w:r>
        <w:rPr>
          <w:rFonts w:ascii="Arial" w:eastAsia="Arial" w:hAnsi="Arial" w:cs="Arial"/>
          <w:b/>
          <w:lang w:eastAsia="en-US"/>
        </w:rPr>
        <w:t xml:space="preserve"> G</w:t>
      </w:r>
      <w:r w:rsidRPr="006E7D8F">
        <w:rPr>
          <w:rFonts w:ascii="Arial" w:eastAsia="Arial" w:hAnsi="Arial" w:cs="Arial"/>
          <w:b/>
          <w:lang w:eastAsia="en-US"/>
        </w:rPr>
        <w:t>esch</w:t>
      </w:r>
      <w:r>
        <w:rPr>
          <w:rFonts w:ascii="Arial" w:eastAsia="Arial" w:hAnsi="Arial" w:cs="Arial"/>
          <w:b/>
          <w:lang w:eastAsia="en-US"/>
        </w:rPr>
        <w:t>ä</w:t>
      </w:r>
      <w:r w:rsidRPr="006E7D8F">
        <w:rPr>
          <w:rFonts w:ascii="Arial" w:eastAsia="Arial" w:hAnsi="Arial" w:cs="Arial"/>
          <w:b/>
          <w:lang w:eastAsia="en-US"/>
        </w:rPr>
        <w:t>ftsf</w:t>
      </w:r>
      <w:r>
        <w:rPr>
          <w:rFonts w:ascii="Arial" w:eastAsia="Arial" w:hAnsi="Arial" w:cs="Arial"/>
          <w:b/>
          <w:lang w:eastAsia="en-US"/>
        </w:rPr>
        <w:t>ü</w:t>
      </w:r>
      <w:r w:rsidRPr="006E7D8F">
        <w:rPr>
          <w:rFonts w:ascii="Arial" w:eastAsia="Arial" w:hAnsi="Arial" w:cs="Arial"/>
          <w:b/>
          <w:lang w:eastAsia="en-US"/>
        </w:rPr>
        <w:t>hrung</w:t>
      </w:r>
      <w:r w:rsidR="009016A5" w:rsidRPr="007C702E">
        <w:rPr>
          <w:rFonts w:ascii="Arial" w:eastAsia="Arial" w:hAnsi="Arial" w:cs="Arial"/>
          <w:b/>
          <w:lang w:eastAsia="en-US"/>
        </w:rPr>
        <w:t>:</w:t>
      </w:r>
    </w:p>
    <w:p w:rsidR="009016A5" w:rsidRPr="007C702E" w:rsidRDefault="006E7D8F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>Mit Doppelspitze in die Zukunft</w:t>
      </w:r>
    </w:p>
    <w:p w:rsidR="00CB3337" w:rsidRPr="00170F5F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:rsidR="00A523C5" w:rsidRPr="006E7D8F" w:rsidRDefault="006E7D8F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6E7D8F">
        <w:rPr>
          <w:rFonts w:ascii="Arial" w:eastAsia="Arial" w:hAnsi="Arial" w:cs="Arial"/>
          <w:i/>
          <w:lang w:eastAsia="en-US"/>
        </w:rPr>
        <w:t xml:space="preserve">DECOM, </w:t>
      </w:r>
      <w:r w:rsidR="001016FF" w:rsidRPr="006E7D8F">
        <w:rPr>
          <w:rFonts w:ascii="Arial" w:eastAsia="Arial" w:hAnsi="Arial" w:cs="Arial"/>
          <w:i/>
          <w:lang w:eastAsia="en-US"/>
        </w:rPr>
        <w:t>Hersteller der ERP-Software ORLANDO und IT-Dienstleister mit Sitz in Steyr, verstärkt seine G</w:t>
      </w:r>
      <w:r w:rsidR="001016FF" w:rsidRPr="006E7D8F">
        <w:rPr>
          <w:rFonts w:ascii="Arial" w:eastAsia="Arial" w:hAnsi="Arial" w:cs="Arial"/>
          <w:i/>
          <w:lang w:eastAsia="en-US"/>
        </w:rPr>
        <w:t>e</w:t>
      </w:r>
      <w:r w:rsidR="001016FF" w:rsidRPr="006E7D8F">
        <w:rPr>
          <w:rFonts w:ascii="Arial" w:eastAsia="Arial" w:hAnsi="Arial" w:cs="Arial"/>
          <w:i/>
          <w:lang w:eastAsia="en-US"/>
        </w:rPr>
        <w:t>schäftsführung und verbreitert seine Eigentümerstruktur. Ab sofort steht dem bisherigen Alleingeschäftsfü</w:t>
      </w:r>
      <w:r w:rsidR="001016FF" w:rsidRPr="006E7D8F">
        <w:rPr>
          <w:rFonts w:ascii="Arial" w:eastAsia="Arial" w:hAnsi="Arial" w:cs="Arial"/>
          <w:i/>
          <w:lang w:eastAsia="en-US"/>
        </w:rPr>
        <w:t>h</w:t>
      </w:r>
      <w:r w:rsidR="001016FF" w:rsidRPr="006E7D8F">
        <w:rPr>
          <w:rFonts w:ascii="Arial" w:eastAsia="Arial" w:hAnsi="Arial" w:cs="Arial"/>
          <w:i/>
          <w:lang w:eastAsia="en-US"/>
        </w:rPr>
        <w:t xml:space="preserve">rer Ing. Kurt Demberger als zweiter Geschäftsführer Ing. Dietmar Heinzlreiter zur Seite. DECOM-Kunden profitieren von </w:t>
      </w:r>
      <w:r w:rsidR="00170F5F" w:rsidRPr="006E7D8F">
        <w:rPr>
          <w:rFonts w:ascii="Arial" w:eastAsia="Arial" w:hAnsi="Arial" w:cs="Arial"/>
          <w:i/>
          <w:lang w:eastAsia="en-US"/>
        </w:rPr>
        <w:t>mehr Zukunftssicherheit, Innovationskraft und Kundennähe.</w:t>
      </w:r>
    </w:p>
    <w:p w:rsidR="00CB3337" w:rsidRPr="00170F5F" w:rsidRDefault="00CB3337" w:rsidP="00CB3337">
      <w:pPr>
        <w:rPr>
          <w:rFonts w:ascii="Arial" w:hAnsi="Arial" w:cs="Arial"/>
        </w:rPr>
      </w:pPr>
    </w:p>
    <w:p w:rsidR="00CB3337" w:rsidRPr="00123ECE" w:rsidRDefault="00CB3337" w:rsidP="00CB3337">
      <w:pPr>
        <w:rPr>
          <w:rFonts w:ascii="Arial" w:hAnsi="Arial" w:cs="Arial"/>
        </w:rPr>
      </w:pPr>
    </w:p>
    <w:p w:rsidR="00C83FB1" w:rsidRDefault="006E7D8F" w:rsidP="00C83FB1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Steyr – </w:t>
      </w:r>
      <w:r w:rsidR="0002436E" w:rsidRPr="0002436E">
        <w:rPr>
          <w:rFonts w:ascii="Arial" w:eastAsia="Arial" w:hAnsi="Arial" w:cs="Arial"/>
          <w:lang w:eastAsia="en-US"/>
        </w:rPr>
        <w:t>Seit 30 Jahren ist DECOM verlässlicher Partner</w:t>
      </w:r>
      <w:r w:rsidR="0002436E">
        <w:rPr>
          <w:rFonts w:ascii="Arial" w:eastAsia="Arial" w:hAnsi="Arial" w:cs="Arial"/>
          <w:lang w:eastAsia="en-US"/>
        </w:rPr>
        <w:t xml:space="preserve"> kleiner und mittelständischer Unternehmen in Öste</w:t>
      </w:r>
      <w:r w:rsidR="0002436E">
        <w:rPr>
          <w:rFonts w:ascii="Arial" w:eastAsia="Arial" w:hAnsi="Arial" w:cs="Arial"/>
          <w:lang w:eastAsia="en-US"/>
        </w:rPr>
        <w:t>r</w:t>
      </w:r>
      <w:r w:rsidR="0002436E">
        <w:rPr>
          <w:rFonts w:ascii="Arial" w:eastAsia="Arial" w:hAnsi="Arial" w:cs="Arial"/>
          <w:lang w:eastAsia="en-US"/>
        </w:rPr>
        <w:t>reich</w:t>
      </w:r>
      <w:r w:rsidR="0002436E" w:rsidRPr="0002436E">
        <w:rPr>
          <w:rFonts w:ascii="Arial" w:eastAsia="Arial" w:hAnsi="Arial" w:cs="Arial"/>
          <w:lang w:eastAsia="en-US"/>
        </w:rPr>
        <w:t xml:space="preserve">, wenn es um betriebswirtschaftliche Software geht und um die IT-Infrastruktur, auf der diese läuft. </w:t>
      </w:r>
      <w:r w:rsidR="0002436E">
        <w:rPr>
          <w:rFonts w:ascii="Arial" w:eastAsia="Arial" w:hAnsi="Arial" w:cs="Arial"/>
          <w:lang w:eastAsia="en-US"/>
        </w:rPr>
        <w:t>I</w:t>
      </w:r>
      <w:r w:rsidR="0002436E" w:rsidRPr="0002436E">
        <w:rPr>
          <w:rFonts w:ascii="Arial" w:eastAsia="Arial" w:hAnsi="Arial" w:cs="Arial"/>
          <w:lang w:eastAsia="en-US"/>
        </w:rPr>
        <w:t>m</w:t>
      </w:r>
      <w:r w:rsidR="0002436E" w:rsidRPr="0002436E">
        <w:rPr>
          <w:rFonts w:ascii="Arial" w:eastAsia="Arial" w:hAnsi="Arial" w:cs="Arial"/>
          <w:lang w:eastAsia="en-US"/>
        </w:rPr>
        <w:t xml:space="preserve">mer zahlreicheren Kunden auch weiterhin die gewohnt hohe Produkt- und Betreuungsqualität zu bieten, ist für </w:t>
      </w:r>
      <w:r w:rsidR="0002436E">
        <w:rPr>
          <w:rFonts w:ascii="Arial" w:eastAsia="Arial" w:hAnsi="Arial" w:cs="Arial"/>
          <w:lang w:eastAsia="en-US"/>
        </w:rPr>
        <w:t xml:space="preserve">das Unternehmen </w:t>
      </w:r>
      <w:r w:rsidR="0002436E" w:rsidRPr="0002436E">
        <w:rPr>
          <w:rFonts w:ascii="Arial" w:eastAsia="Arial" w:hAnsi="Arial" w:cs="Arial"/>
          <w:lang w:eastAsia="en-US"/>
        </w:rPr>
        <w:t>Anliegen und Verpflichtung zugleich. Um die Kontinuität des Unternehmens mittel- und langfristig abzusichern, stellt DECOM die Geschäftsführung auf eine breitere Basis.</w:t>
      </w:r>
    </w:p>
    <w:p w:rsidR="0002436E" w:rsidRPr="00123ECE" w:rsidRDefault="0002436E" w:rsidP="00C83FB1">
      <w:pPr>
        <w:spacing w:line="276" w:lineRule="auto"/>
        <w:rPr>
          <w:rFonts w:ascii="Arial" w:eastAsia="Arial" w:hAnsi="Arial" w:cs="Arial"/>
          <w:lang w:eastAsia="en-US"/>
        </w:rPr>
      </w:pPr>
    </w:p>
    <w:p w:rsidR="00C83FB1" w:rsidRPr="00123ECE" w:rsidRDefault="00C83FB1" w:rsidP="00C83FB1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123ECE">
        <w:rPr>
          <w:rFonts w:ascii="Arial" w:eastAsia="Arial" w:hAnsi="Arial" w:cs="Arial"/>
          <w:b/>
          <w:lang w:eastAsia="en-US"/>
        </w:rPr>
        <w:t>Breiter aufgestellt in die Zukunft</w:t>
      </w:r>
    </w:p>
    <w:p w:rsidR="006D3ED9" w:rsidRPr="00123ECE" w:rsidRDefault="006D3ED9" w:rsidP="00A26594">
      <w:pPr>
        <w:spacing w:line="276" w:lineRule="auto"/>
        <w:rPr>
          <w:rFonts w:ascii="Arial" w:eastAsia="Arial" w:hAnsi="Arial" w:cs="Arial"/>
          <w:lang w:eastAsia="en-US"/>
        </w:rPr>
      </w:pPr>
    </w:p>
    <w:p w:rsidR="0002436E" w:rsidRDefault="0002436E" w:rsidP="006D3ED9">
      <w:pPr>
        <w:spacing w:line="276" w:lineRule="auto"/>
        <w:rPr>
          <w:rFonts w:ascii="Arial" w:eastAsia="Arial" w:hAnsi="Arial" w:cs="Arial"/>
          <w:lang w:eastAsia="en-US"/>
        </w:rPr>
      </w:pPr>
      <w:r w:rsidRPr="0002436E">
        <w:rPr>
          <w:rFonts w:ascii="Arial" w:eastAsia="Arial" w:hAnsi="Arial" w:cs="Arial"/>
          <w:lang w:eastAsia="en-US"/>
        </w:rPr>
        <w:t>Neues Mitglied der Geschäftsführung ist ab sofort Ing. Dietmar Heinzlreiter. Der langjährige ORLANDO-Vertriebspartner für Mittel- und Ostösterreich kennt Markt und Produkt. Er wird sich in erster Linie auf das operativ</w:t>
      </w:r>
      <w:r>
        <w:rPr>
          <w:rFonts w:ascii="Arial" w:eastAsia="Arial" w:hAnsi="Arial" w:cs="Arial"/>
          <w:lang w:eastAsia="en-US"/>
        </w:rPr>
        <w:t>e Kundengeschäft konzentrieren.</w:t>
      </w:r>
    </w:p>
    <w:p w:rsidR="0002436E" w:rsidRDefault="0002436E" w:rsidP="006D3ED9">
      <w:pPr>
        <w:spacing w:line="276" w:lineRule="auto"/>
        <w:rPr>
          <w:rFonts w:ascii="Arial" w:eastAsia="Arial" w:hAnsi="Arial" w:cs="Arial"/>
          <w:lang w:eastAsia="en-US"/>
        </w:rPr>
      </w:pPr>
    </w:p>
    <w:p w:rsidR="006D3ED9" w:rsidRPr="0002436E" w:rsidRDefault="0002436E" w:rsidP="0002436E">
      <w:pPr>
        <w:spacing w:line="276" w:lineRule="auto"/>
        <w:rPr>
          <w:rFonts w:ascii="Arial" w:eastAsia="Arial" w:hAnsi="Arial" w:cs="Arial"/>
          <w:lang w:eastAsia="en-US"/>
        </w:rPr>
      </w:pPr>
      <w:r w:rsidRPr="0002436E">
        <w:rPr>
          <w:rFonts w:ascii="Arial" w:eastAsia="Arial" w:hAnsi="Arial" w:cs="Arial"/>
          <w:lang w:eastAsia="en-US"/>
        </w:rPr>
        <w:t xml:space="preserve">DECOM-Gründer Ing. Kurt Demberger wird sich diese Aufgaben auch weiterhin mit ihm teilen, ihm bleibt durch diese Verstärkung jedoch mehr Zeit für Strategie- und Entwicklungsaufgaben. Dadurch gewinnt </w:t>
      </w:r>
      <w:r>
        <w:rPr>
          <w:rFonts w:ascii="Arial" w:eastAsia="Arial" w:hAnsi="Arial" w:cs="Arial"/>
          <w:lang w:eastAsia="en-US"/>
        </w:rPr>
        <w:br/>
      </w:r>
      <w:r w:rsidRPr="0002436E">
        <w:rPr>
          <w:rFonts w:ascii="Arial" w:eastAsia="Arial" w:hAnsi="Arial" w:cs="Arial"/>
          <w:lang w:eastAsia="en-US"/>
        </w:rPr>
        <w:t>DECOM an Stärke, Innovationskraft und Kundennähe. DECOM-Kunden profitieren von einer verbesserten Zukunftssicherheit für die nächsten 30 Jahre.</w:t>
      </w:r>
    </w:p>
    <w:p w:rsidR="00694A1F" w:rsidRPr="00123ECE" w:rsidRDefault="00694A1F" w:rsidP="00694A1F">
      <w:pPr>
        <w:spacing w:line="276" w:lineRule="auto"/>
        <w:rPr>
          <w:rFonts w:ascii="Arial" w:eastAsia="Arial" w:hAnsi="Arial" w:cs="Arial"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5109"/>
      </w:tblGrid>
      <w:tr w:rsidR="0073520B" w:rsidRPr="00ED02FB" w:rsidTr="00B701F7">
        <w:trPr>
          <w:trHeight w:val="82"/>
        </w:trPr>
        <w:tc>
          <w:tcPr>
            <w:tcW w:w="4746" w:type="dxa"/>
          </w:tcPr>
          <w:p w:rsidR="0073520B" w:rsidRPr="00ED02FB" w:rsidRDefault="00B701F7" w:rsidP="006138A4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29845</wp:posOffset>
                  </wp:positionV>
                  <wp:extent cx="2847975" cy="2132965"/>
                  <wp:effectExtent l="19050" t="0" r="9525" b="0"/>
                  <wp:wrapSquare wrapText="bothSides"/>
                  <wp:docPr id="4" name="Grafik 3" descr="Foto Heinzlreiter und Demberger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Heinzlreiter und Demberger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9" w:type="dxa"/>
          </w:tcPr>
          <w:p w:rsidR="0073520B" w:rsidRPr="0080402F" w:rsidRDefault="00B701F7" w:rsidP="0080402F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B701F7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Gemeinsam lenken Ing. Dietmar Heinzlreiter (links) und </w:t>
            </w:r>
            <w:r w:rsidR="0002436E">
              <w:rPr>
                <w:rFonts w:ascii="Arial" w:eastAsia="Arial" w:hAnsi="Arial"/>
                <w:sz w:val="18"/>
                <w:szCs w:val="18"/>
                <w:lang w:eastAsia="en-US"/>
              </w:rPr>
              <w:br/>
            </w:r>
            <w:r w:rsidRPr="00B701F7">
              <w:rPr>
                <w:rFonts w:ascii="Arial" w:eastAsia="Arial" w:hAnsi="Arial"/>
                <w:sz w:val="18"/>
                <w:szCs w:val="18"/>
                <w:lang w:eastAsia="en-US"/>
              </w:rPr>
              <w:t>Ing. Kurt Demberger als geschäftsführende Gesellschafter DECOM in die weitere Zukunft.</w:t>
            </w:r>
          </w:p>
        </w:tc>
      </w:tr>
    </w:tbl>
    <w:p w:rsidR="00ED02FB" w:rsidRP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ED02FB" w:rsidRDefault="00B701F7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B701F7">
        <w:rPr>
          <w:rFonts w:ascii="Arial" w:eastAsia="Arial" w:hAnsi="Arial"/>
          <w:b/>
          <w:lang w:eastAsia="en-US"/>
        </w:rPr>
        <w:t>DECOM Softwareentwicklung GmbH &amp; Co KG</w:t>
      </w:r>
    </w:p>
    <w:p w:rsidR="006E7D8F" w:rsidRDefault="006E7D8F" w:rsidP="00123ECE">
      <w:pPr>
        <w:spacing w:line="276" w:lineRule="auto"/>
        <w:rPr>
          <w:rFonts w:ascii="Arial" w:eastAsia="Arial" w:hAnsi="Arial"/>
          <w:lang w:eastAsia="en-US"/>
        </w:rPr>
      </w:pPr>
    </w:p>
    <w:p w:rsidR="006E7D8F" w:rsidRDefault="0002436E" w:rsidP="00123ECE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Die </w:t>
      </w:r>
      <w:r w:rsidR="00B701F7" w:rsidRPr="00B701F7">
        <w:rPr>
          <w:rFonts w:ascii="Arial" w:eastAsia="Arial" w:hAnsi="Arial"/>
          <w:lang w:eastAsia="en-US"/>
        </w:rPr>
        <w:t>DECOM Softwareentwicklung GmbH &amp; Co KG</w:t>
      </w:r>
      <w:r w:rsidR="00087FFC" w:rsidRPr="00087FFC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ist </w:t>
      </w:r>
      <w:r w:rsidR="006E7D8F">
        <w:rPr>
          <w:rFonts w:ascii="Arial" w:eastAsia="Arial" w:hAnsi="Arial"/>
          <w:lang w:eastAsia="en-US"/>
        </w:rPr>
        <w:t xml:space="preserve">IT-Dienstleister und </w:t>
      </w:r>
      <w:r>
        <w:rPr>
          <w:rFonts w:ascii="Arial" w:eastAsia="Arial" w:hAnsi="Arial"/>
          <w:lang w:eastAsia="en-US"/>
        </w:rPr>
        <w:t xml:space="preserve">Hersteller der </w:t>
      </w:r>
      <w:r w:rsidRPr="0002436E">
        <w:rPr>
          <w:rFonts w:ascii="Arial" w:eastAsia="Arial" w:hAnsi="Arial" w:cs="Arial"/>
          <w:lang w:eastAsia="en-US"/>
        </w:rPr>
        <w:t>betriebswirtschaftl</w:t>
      </w:r>
      <w:r w:rsidRPr="0002436E">
        <w:rPr>
          <w:rFonts w:ascii="Arial" w:eastAsia="Arial" w:hAnsi="Arial" w:cs="Arial"/>
          <w:lang w:eastAsia="en-US"/>
        </w:rPr>
        <w:t>i</w:t>
      </w:r>
      <w:r w:rsidRPr="0002436E">
        <w:rPr>
          <w:rFonts w:ascii="Arial" w:eastAsia="Arial" w:hAnsi="Arial" w:cs="Arial"/>
          <w:lang w:eastAsia="en-US"/>
        </w:rPr>
        <w:t>che</w:t>
      </w:r>
      <w:r>
        <w:rPr>
          <w:rFonts w:ascii="Arial" w:eastAsia="Arial" w:hAnsi="Arial" w:cs="Arial"/>
          <w:lang w:eastAsia="en-US"/>
        </w:rPr>
        <w:t>n</w:t>
      </w:r>
      <w:r w:rsidRPr="0002436E">
        <w:rPr>
          <w:rFonts w:ascii="Arial" w:eastAsia="Arial" w:hAnsi="Arial" w:cs="Arial"/>
          <w:lang w:eastAsia="en-US"/>
        </w:rPr>
        <w:t xml:space="preserve"> Software</w:t>
      </w:r>
      <w:r w:rsidRPr="00067249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ORLANDO</w:t>
      </w:r>
      <w:r w:rsidR="006E7D8F">
        <w:rPr>
          <w:rFonts w:ascii="Arial" w:eastAsia="Arial" w:hAnsi="Arial"/>
          <w:lang w:eastAsia="en-US"/>
        </w:rPr>
        <w:t xml:space="preserve">. Mit diesem Angebot </w:t>
      </w:r>
      <w:r>
        <w:rPr>
          <w:rFonts w:ascii="Arial" w:eastAsia="Arial" w:hAnsi="Arial"/>
          <w:lang w:eastAsia="en-US"/>
        </w:rPr>
        <w:t xml:space="preserve">unterstützt </w:t>
      </w:r>
      <w:r w:rsidR="006E7D8F">
        <w:rPr>
          <w:rFonts w:ascii="Arial" w:eastAsia="Arial" w:hAnsi="Arial"/>
          <w:lang w:eastAsia="en-US"/>
        </w:rPr>
        <w:t xml:space="preserve">das Unternehmen mit Sitz in Steyr </w:t>
      </w:r>
      <w:r w:rsidR="00C5004E" w:rsidRPr="00067249">
        <w:rPr>
          <w:rFonts w:ascii="Arial" w:eastAsia="Arial" w:hAnsi="Arial"/>
          <w:lang w:eastAsia="en-US"/>
        </w:rPr>
        <w:t xml:space="preserve">seine Kunden </w:t>
      </w:r>
      <w:r w:rsidR="00C5004E">
        <w:rPr>
          <w:rFonts w:ascii="Arial" w:eastAsia="Arial" w:hAnsi="Arial"/>
          <w:lang w:eastAsia="en-US"/>
        </w:rPr>
        <w:t xml:space="preserve">in Gewerbe und Industrie dabei, </w:t>
      </w:r>
      <w:r w:rsidR="006E7D8F">
        <w:rPr>
          <w:rFonts w:ascii="Arial" w:eastAsia="Arial" w:hAnsi="Arial"/>
          <w:lang w:eastAsia="en-US"/>
        </w:rPr>
        <w:t xml:space="preserve">ihre administrativen Prozesse sicher und effizient zu gestalten. Sie können sich dadurch besser auf ihre Kernaufgaben konzentrieren </w:t>
      </w:r>
      <w:r w:rsidR="00AE36E0">
        <w:rPr>
          <w:rFonts w:ascii="Arial" w:eastAsia="Arial" w:hAnsi="Arial"/>
          <w:lang w:eastAsia="en-US"/>
        </w:rPr>
        <w:t>und so ihre Wettbewerbsfähigkeit verbessern.</w:t>
      </w:r>
      <w:r>
        <w:rPr>
          <w:rFonts w:ascii="Arial" w:eastAsia="Arial" w:hAnsi="Arial"/>
          <w:lang w:eastAsia="en-US"/>
        </w:rPr>
        <w:t xml:space="preserve"> </w:t>
      </w:r>
    </w:p>
    <w:p w:rsidR="006E7D8F" w:rsidRDefault="006E7D8F" w:rsidP="00123ECE">
      <w:pPr>
        <w:spacing w:line="276" w:lineRule="auto"/>
        <w:rPr>
          <w:rFonts w:ascii="Arial" w:eastAsia="Arial" w:hAnsi="Arial"/>
          <w:lang w:eastAsia="en-US"/>
        </w:rPr>
      </w:pPr>
    </w:p>
    <w:p w:rsidR="00B701F7" w:rsidRDefault="00123ECE" w:rsidP="00123ECE">
      <w:pPr>
        <w:spacing w:line="276" w:lineRule="auto"/>
        <w:rPr>
          <w:rFonts w:ascii="Arial" w:eastAsia="Arial" w:hAnsi="Arial"/>
          <w:lang w:eastAsia="en-US"/>
        </w:rPr>
      </w:pPr>
      <w:r w:rsidRPr="00ED02FB">
        <w:rPr>
          <w:rFonts w:ascii="Arial" w:eastAsia="Arial" w:hAnsi="Arial"/>
          <w:lang w:eastAsia="en-US"/>
        </w:rPr>
        <w:t>Weitere Informationen finden Sie unter</w:t>
      </w:r>
      <w:r w:rsidR="00B701F7">
        <w:rPr>
          <w:rFonts w:ascii="Arial" w:eastAsia="Arial" w:hAnsi="Arial"/>
          <w:lang w:eastAsia="en-US"/>
        </w:rPr>
        <w:t xml:space="preserve"> </w:t>
      </w:r>
      <w:hyperlink r:id="rId8" w:history="1">
        <w:r w:rsidR="00B701F7" w:rsidRPr="009748B1">
          <w:rPr>
            <w:rStyle w:val="Hyperlink"/>
            <w:rFonts w:ascii="Arial" w:eastAsia="Arial" w:hAnsi="Arial"/>
            <w:lang w:eastAsia="en-US"/>
          </w:rPr>
          <w:t>www.decom.at</w:t>
        </w:r>
      </w:hyperlink>
      <w:r w:rsidR="00B701F7">
        <w:rPr>
          <w:rFonts w:ascii="Arial" w:eastAsia="Arial" w:hAnsi="Arial"/>
          <w:lang w:eastAsia="en-US"/>
        </w:rPr>
        <w:t>.</w:t>
      </w:r>
    </w:p>
    <w:sectPr w:rsidR="00B701F7" w:rsidSect="007C702E">
      <w:headerReference w:type="default" r:id="rId9"/>
      <w:footerReference w:type="default" r:id="rId10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0C" w:rsidRDefault="00945F0C" w:rsidP="00A523C5">
      <w:r>
        <w:separator/>
      </w:r>
    </w:p>
  </w:endnote>
  <w:endnote w:type="continuationSeparator" w:id="0">
    <w:p w:rsidR="00945F0C" w:rsidRDefault="00945F0C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043DF9" w:rsidRPr="00B701F7" w:rsidRDefault="00B701F7" w:rsidP="00B701F7">
          <w:pPr>
            <w:pStyle w:val="par"/>
            <w:rPr>
              <w:b/>
              <w:bCs/>
              <w:color w:val="BC2B16"/>
              <w:sz w:val="16"/>
              <w:szCs w:val="16"/>
              <w:u w:val="single"/>
            </w:rPr>
          </w:pPr>
          <w:r w:rsidRPr="00B701F7">
            <w:rPr>
              <w:b/>
              <w:bCs/>
              <w:color w:val="000000"/>
              <w:sz w:val="16"/>
              <w:szCs w:val="16"/>
            </w:rPr>
            <w:t>DECOM Softwareentwicklung GmbH &amp; Co KG</w:t>
          </w:r>
          <w:r w:rsidR="00067249" w:rsidRPr="00067249">
            <w:rPr>
              <w:color w:val="000000"/>
              <w:sz w:val="16"/>
              <w:szCs w:val="16"/>
            </w:rPr>
            <w:br/>
          </w:r>
          <w:proofErr w:type="spellStart"/>
          <w:r w:rsidRPr="00B701F7">
            <w:rPr>
              <w:color w:val="000000"/>
              <w:sz w:val="16"/>
              <w:szCs w:val="16"/>
            </w:rPr>
            <w:t>Wolfernstraße</w:t>
          </w:r>
          <w:proofErr w:type="spellEnd"/>
          <w:r w:rsidRPr="00B701F7">
            <w:rPr>
              <w:color w:val="000000"/>
              <w:sz w:val="16"/>
              <w:szCs w:val="16"/>
            </w:rPr>
            <w:t xml:space="preserve"> 20b</w:t>
          </w:r>
          <w:r w:rsidR="00067249" w:rsidRPr="00067249">
            <w:rPr>
              <w:color w:val="000000"/>
              <w:sz w:val="16"/>
              <w:szCs w:val="16"/>
            </w:rPr>
            <w:t>, A-</w:t>
          </w:r>
          <w:r>
            <w:t xml:space="preserve"> </w:t>
          </w:r>
          <w:r w:rsidRPr="00B701F7">
            <w:rPr>
              <w:color w:val="000000"/>
              <w:sz w:val="16"/>
              <w:szCs w:val="16"/>
            </w:rPr>
            <w:t>4400 Steyr</w:t>
          </w:r>
          <w:r w:rsidR="00067249" w:rsidRPr="00067249">
            <w:rPr>
              <w:color w:val="000000"/>
              <w:sz w:val="16"/>
              <w:szCs w:val="16"/>
            </w:rPr>
            <w:br/>
            <w:t xml:space="preserve">Tel.: +43 </w:t>
          </w:r>
          <w:r w:rsidRPr="00B701F7">
            <w:rPr>
              <w:color w:val="000000"/>
              <w:sz w:val="16"/>
              <w:szCs w:val="16"/>
            </w:rPr>
            <w:t xml:space="preserve">7252 </w:t>
          </w:r>
          <w:r>
            <w:rPr>
              <w:color w:val="000000"/>
              <w:sz w:val="16"/>
              <w:szCs w:val="16"/>
            </w:rPr>
            <w:t>524</w:t>
          </w:r>
          <w:r w:rsidRPr="00B701F7">
            <w:rPr>
              <w:color w:val="000000"/>
              <w:sz w:val="16"/>
              <w:szCs w:val="16"/>
            </w:rPr>
            <w:t>53-0</w:t>
          </w:r>
          <w:r w:rsidR="00067249"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9748B1">
              <w:rPr>
                <w:rStyle w:val="Hyperlink"/>
                <w:b/>
                <w:bCs/>
                <w:sz w:val="16"/>
                <w:szCs w:val="16"/>
              </w:rPr>
              <w:t>office@decom.at</w:t>
            </w:r>
          </w:hyperlink>
          <w:r>
            <w:rPr>
              <w:rStyle w:val="Hyperlink"/>
              <w:b/>
              <w:bCs/>
              <w:color w:val="BC2B16"/>
              <w:sz w:val="16"/>
              <w:szCs w:val="16"/>
            </w:rPr>
            <w:t xml:space="preserve">; </w:t>
          </w:r>
          <w:hyperlink r:id="rId2" w:history="1">
            <w:r w:rsidRPr="009748B1">
              <w:rPr>
                <w:rStyle w:val="Hyperlink"/>
                <w:b/>
                <w:bCs/>
                <w:sz w:val="16"/>
                <w:szCs w:val="16"/>
              </w:rPr>
              <w:t>www.decom.at</w:t>
            </w:r>
          </w:hyperlink>
          <w:r w:rsidRPr="00067249">
            <w:rPr>
              <w:sz w:val="16"/>
              <w:szCs w:val="16"/>
            </w:rPr>
            <w:t xml:space="preserve"> 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671374" w:rsidP="00B701F7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B701F7">
            <w:rPr>
              <w:b/>
              <w:sz w:val="14"/>
            </w:rPr>
            <w:t>09</w:t>
          </w:r>
          <w:r w:rsidR="009D7A1E">
            <w:rPr>
              <w:b/>
              <w:sz w:val="14"/>
            </w:rPr>
            <w:t>.</w:t>
          </w:r>
          <w:r w:rsidR="00B701F7">
            <w:rPr>
              <w:b/>
              <w:sz w:val="14"/>
            </w:rPr>
            <w:t>11</w:t>
          </w:r>
          <w:r w:rsidR="009D7A1E">
            <w:rPr>
              <w:b/>
              <w:sz w:val="14"/>
            </w:rPr>
            <w:t>.201</w:t>
          </w:r>
          <w:r w:rsidR="008A22F9">
            <w:rPr>
              <w:b/>
              <w:sz w:val="14"/>
            </w:rPr>
            <w:t>8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0950D1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0950D1">
            <w:rPr>
              <w:b/>
              <w:sz w:val="14"/>
            </w:rPr>
            <w:fldChar w:fldCharType="separate"/>
          </w:r>
          <w:r w:rsidR="00633D48">
            <w:rPr>
              <w:b/>
              <w:noProof/>
              <w:sz w:val="14"/>
            </w:rPr>
            <w:t>1</w:t>
          </w:r>
          <w:r w:rsidR="000950D1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633D48" w:rsidRPr="00633D48">
              <w:rPr>
                <w:b/>
                <w:noProof/>
                <w:sz w:val="14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0C" w:rsidRDefault="00945F0C" w:rsidP="00A523C5">
      <w:r>
        <w:separator/>
      </w:r>
    </w:p>
  </w:footnote>
  <w:footnote w:type="continuationSeparator" w:id="0">
    <w:p w:rsidR="00945F0C" w:rsidRDefault="00945F0C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11" w:rsidRPr="00D74911" w:rsidRDefault="00B701F7" w:rsidP="00D74911">
    <w:pPr>
      <w:pStyle w:val="par"/>
      <w:spacing w:after="0"/>
      <w:rPr>
        <w:b/>
        <w:color w:val="000000"/>
        <w:sz w:val="32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-69215</wp:posOffset>
          </wp:positionV>
          <wp:extent cx="2009775" cy="533400"/>
          <wp:effectExtent l="19050" t="0" r="9525" b="0"/>
          <wp:wrapSquare wrapText="bothSides"/>
          <wp:docPr id="2" name="Bild 1" descr="C:\Users\Peter\AppData\Local\Microsoft\Windows\Temporary Internet Files\Content.Word\DECOM_Logo 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AppData\Local\Microsoft\Windows\Temporary Internet Files\Content.Word\DECOM_Logo N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0000"/>
        <w:sz w:val="32"/>
        <w:lang w:eastAsia="zh-CN"/>
      </w:rPr>
      <w:t xml:space="preserve"> </w:t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16F68"/>
    <w:rsid w:val="0002436E"/>
    <w:rsid w:val="00030318"/>
    <w:rsid w:val="000360C3"/>
    <w:rsid w:val="0004378C"/>
    <w:rsid w:val="00043DF9"/>
    <w:rsid w:val="00051473"/>
    <w:rsid w:val="00055F9E"/>
    <w:rsid w:val="00056E6A"/>
    <w:rsid w:val="00064C50"/>
    <w:rsid w:val="00066FA1"/>
    <w:rsid w:val="00067249"/>
    <w:rsid w:val="00087FFC"/>
    <w:rsid w:val="000950D1"/>
    <w:rsid w:val="00096EF4"/>
    <w:rsid w:val="000A1F41"/>
    <w:rsid w:val="000B073E"/>
    <w:rsid w:val="000C0114"/>
    <w:rsid w:val="000D2836"/>
    <w:rsid w:val="000D35B4"/>
    <w:rsid w:val="000E4643"/>
    <w:rsid w:val="001016FF"/>
    <w:rsid w:val="00113C95"/>
    <w:rsid w:val="0011690A"/>
    <w:rsid w:val="00123ECE"/>
    <w:rsid w:val="00125BA4"/>
    <w:rsid w:val="001409AC"/>
    <w:rsid w:val="001631D7"/>
    <w:rsid w:val="00167236"/>
    <w:rsid w:val="00170F5F"/>
    <w:rsid w:val="001832A7"/>
    <w:rsid w:val="001B654E"/>
    <w:rsid w:val="001D1E1A"/>
    <w:rsid w:val="001D3B66"/>
    <w:rsid w:val="001E02ED"/>
    <w:rsid w:val="001E6CA3"/>
    <w:rsid w:val="001E7A0C"/>
    <w:rsid w:val="00200A6E"/>
    <w:rsid w:val="00201122"/>
    <w:rsid w:val="00201D98"/>
    <w:rsid w:val="0020562D"/>
    <w:rsid w:val="002071AD"/>
    <w:rsid w:val="0020784C"/>
    <w:rsid w:val="00213E66"/>
    <w:rsid w:val="00242269"/>
    <w:rsid w:val="00252699"/>
    <w:rsid w:val="0025693E"/>
    <w:rsid w:val="002618A4"/>
    <w:rsid w:val="00262346"/>
    <w:rsid w:val="00281D65"/>
    <w:rsid w:val="002851AD"/>
    <w:rsid w:val="00290130"/>
    <w:rsid w:val="002A1B59"/>
    <w:rsid w:val="002D3A46"/>
    <w:rsid w:val="002E278A"/>
    <w:rsid w:val="002E7CAF"/>
    <w:rsid w:val="002F6424"/>
    <w:rsid w:val="003000E0"/>
    <w:rsid w:val="00303199"/>
    <w:rsid w:val="0030449C"/>
    <w:rsid w:val="00307E57"/>
    <w:rsid w:val="00311AD4"/>
    <w:rsid w:val="003207B9"/>
    <w:rsid w:val="00321334"/>
    <w:rsid w:val="0033026C"/>
    <w:rsid w:val="00335249"/>
    <w:rsid w:val="00372AC1"/>
    <w:rsid w:val="00376372"/>
    <w:rsid w:val="00383BCB"/>
    <w:rsid w:val="00391092"/>
    <w:rsid w:val="003A2FF0"/>
    <w:rsid w:val="003B2246"/>
    <w:rsid w:val="003D3202"/>
    <w:rsid w:val="003D57D2"/>
    <w:rsid w:val="003D6853"/>
    <w:rsid w:val="003E013D"/>
    <w:rsid w:val="003F03D3"/>
    <w:rsid w:val="003F7766"/>
    <w:rsid w:val="00401634"/>
    <w:rsid w:val="00403DCF"/>
    <w:rsid w:val="00404DC2"/>
    <w:rsid w:val="00406C12"/>
    <w:rsid w:val="00416030"/>
    <w:rsid w:val="00416038"/>
    <w:rsid w:val="004208C6"/>
    <w:rsid w:val="00421A19"/>
    <w:rsid w:val="00421B33"/>
    <w:rsid w:val="00457C51"/>
    <w:rsid w:val="004720CE"/>
    <w:rsid w:val="00472318"/>
    <w:rsid w:val="004737A3"/>
    <w:rsid w:val="00476DB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E0286"/>
    <w:rsid w:val="004E5B70"/>
    <w:rsid w:val="004F08C1"/>
    <w:rsid w:val="004F0C27"/>
    <w:rsid w:val="00512E92"/>
    <w:rsid w:val="00521780"/>
    <w:rsid w:val="00521889"/>
    <w:rsid w:val="00527658"/>
    <w:rsid w:val="00533EA8"/>
    <w:rsid w:val="00544D01"/>
    <w:rsid w:val="00555E47"/>
    <w:rsid w:val="00572B61"/>
    <w:rsid w:val="005B510C"/>
    <w:rsid w:val="005C397E"/>
    <w:rsid w:val="005D5C89"/>
    <w:rsid w:val="005D7CFD"/>
    <w:rsid w:val="005E316A"/>
    <w:rsid w:val="005E74A2"/>
    <w:rsid w:val="005F3D1F"/>
    <w:rsid w:val="0060061D"/>
    <w:rsid w:val="00625507"/>
    <w:rsid w:val="00633D48"/>
    <w:rsid w:val="006629EC"/>
    <w:rsid w:val="00671374"/>
    <w:rsid w:val="006721AA"/>
    <w:rsid w:val="006868CA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7D8F"/>
    <w:rsid w:val="006F499E"/>
    <w:rsid w:val="00703D2F"/>
    <w:rsid w:val="00706FE5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9378B"/>
    <w:rsid w:val="007B6DB6"/>
    <w:rsid w:val="007C2D2E"/>
    <w:rsid w:val="007C3C56"/>
    <w:rsid w:val="007C702E"/>
    <w:rsid w:val="007D13A9"/>
    <w:rsid w:val="007D346C"/>
    <w:rsid w:val="007E089D"/>
    <w:rsid w:val="007F0C18"/>
    <w:rsid w:val="007F10D9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370D"/>
    <w:rsid w:val="008A22F9"/>
    <w:rsid w:val="008A4E2A"/>
    <w:rsid w:val="008C5C80"/>
    <w:rsid w:val="008D0320"/>
    <w:rsid w:val="008D1A1E"/>
    <w:rsid w:val="008D2EF0"/>
    <w:rsid w:val="008E41EB"/>
    <w:rsid w:val="009016A5"/>
    <w:rsid w:val="00917FB0"/>
    <w:rsid w:val="00921189"/>
    <w:rsid w:val="00937E91"/>
    <w:rsid w:val="00945F0C"/>
    <w:rsid w:val="0095006E"/>
    <w:rsid w:val="0095075D"/>
    <w:rsid w:val="009545C0"/>
    <w:rsid w:val="00955D9F"/>
    <w:rsid w:val="00960953"/>
    <w:rsid w:val="00965CC8"/>
    <w:rsid w:val="00974D21"/>
    <w:rsid w:val="00984A3F"/>
    <w:rsid w:val="009B0CE8"/>
    <w:rsid w:val="009B23A1"/>
    <w:rsid w:val="009D5C9B"/>
    <w:rsid w:val="009D7A1E"/>
    <w:rsid w:val="009D7B9E"/>
    <w:rsid w:val="009F1173"/>
    <w:rsid w:val="009F1862"/>
    <w:rsid w:val="009F665E"/>
    <w:rsid w:val="00A134B2"/>
    <w:rsid w:val="00A1499B"/>
    <w:rsid w:val="00A14B25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36E0"/>
    <w:rsid w:val="00AE42FC"/>
    <w:rsid w:val="00AF4697"/>
    <w:rsid w:val="00B02EF2"/>
    <w:rsid w:val="00B055F3"/>
    <w:rsid w:val="00B11B66"/>
    <w:rsid w:val="00B20E8F"/>
    <w:rsid w:val="00B27C4D"/>
    <w:rsid w:val="00B34EDD"/>
    <w:rsid w:val="00B4562B"/>
    <w:rsid w:val="00B46350"/>
    <w:rsid w:val="00B5368C"/>
    <w:rsid w:val="00B53DC3"/>
    <w:rsid w:val="00B5475F"/>
    <w:rsid w:val="00B57931"/>
    <w:rsid w:val="00B701F7"/>
    <w:rsid w:val="00B73FA8"/>
    <w:rsid w:val="00B7460A"/>
    <w:rsid w:val="00B83BE8"/>
    <w:rsid w:val="00BA1BFA"/>
    <w:rsid w:val="00BA597A"/>
    <w:rsid w:val="00BD0AC1"/>
    <w:rsid w:val="00BD1D37"/>
    <w:rsid w:val="00BE121F"/>
    <w:rsid w:val="00BE2351"/>
    <w:rsid w:val="00BE7F60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A052E"/>
    <w:rsid w:val="00CA1EE6"/>
    <w:rsid w:val="00CB23B7"/>
    <w:rsid w:val="00CB3337"/>
    <w:rsid w:val="00CC214F"/>
    <w:rsid w:val="00CC479F"/>
    <w:rsid w:val="00CE194D"/>
    <w:rsid w:val="00D01755"/>
    <w:rsid w:val="00D0488B"/>
    <w:rsid w:val="00D04C22"/>
    <w:rsid w:val="00D125A9"/>
    <w:rsid w:val="00D156A6"/>
    <w:rsid w:val="00D25C3B"/>
    <w:rsid w:val="00D3501B"/>
    <w:rsid w:val="00D42717"/>
    <w:rsid w:val="00D51813"/>
    <w:rsid w:val="00D52C7E"/>
    <w:rsid w:val="00D55851"/>
    <w:rsid w:val="00D56DA4"/>
    <w:rsid w:val="00D678B3"/>
    <w:rsid w:val="00D74911"/>
    <w:rsid w:val="00D852E9"/>
    <w:rsid w:val="00D8558D"/>
    <w:rsid w:val="00D871A8"/>
    <w:rsid w:val="00D87E97"/>
    <w:rsid w:val="00D91587"/>
    <w:rsid w:val="00D92B76"/>
    <w:rsid w:val="00DA13EC"/>
    <w:rsid w:val="00DA1E99"/>
    <w:rsid w:val="00DB3DDE"/>
    <w:rsid w:val="00DC0C36"/>
    <w:rsid w:val="00DC3DBE"/>
    <w:rsid w:val="00DD32F6"/>
    <w:rsid w:val="00DE42F8"/>
    <w:rsid w:val="00DF0A3F"/>
    <w:rsid w:val="00DF3AFD"/>
    <w:rsid w:val="00DF4D3A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22F6"/>
    <w:rsid w:val="00E376CC"/>
    <w:rsid w:val="00E514CC"/>
    <w:rsid w:val="00E71C8B"/>
    <w:rsid w:val="00E7710D"/>
    <w:rsid w:val="00EA55FB"/>
    <w:rsid w:val="00EC7A64"/>
    <w:rsid w:val="00EC7B16"/>
    <w:rsid w:val="00ED02FB"/>
    <w:rsid w:val="00ED7FC3"/>
    <w:rsid w:val="00EE764C"/>
    <w:rsid w:val="00EF0E76"/>
    <w:rsid w:val="00EF2CB7"/>
    <w:rsid w:val="00F0019A"/>
    <w:rsid w:val="00F20755"/>
    <w:rsid w:val="00F21AAB"/>
    <w:rsid w:val="00F32404"/>
    <w:rsid w:val="00F33388"/>
    <w:rsid w:val="00F43BBD"/>
    <w:rsid w:val="00F729EE"/>
    <w:rsid w:val="00FB5B4B"/>
    <w:rsid w:val="00FC0798"/>
    <w:rsid w:val="00FD3186"/>
    <w:rsid w:val="00FE134A"/>
    <w:rsid w:val="00FE41B2"/>
    <w:rsid w:val="00FE4D69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om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com.at" TargetMode="External"/><Relationship Id="rId1" Type="http://schemas.openxmlformats.org/officeDocument/2006/relationships/hyperlink" Target="mailto:office@deco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cp:lastPrinted>2018-01-10T15:25:00Z</cp:lastPrinted>
  <dcterms:created xsi:type="dcterms:W3CDTF">2018-11-12T14:23:00Z</dcterms:created>
  <dcterms:modified xsi:type="dcterms:W3CDTF">2018-11-12T14:23:00Z</dcterms:modified>
</cp:coreProperties>
</file>