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48" w:rsidRPr="001A2989" w:rsidRDefault="001A2989" w:rsidP="009016A5">
      <w:pPr>
        <w:spacing w:line="276" w:lineRule="auto"/>
        <w:rPr>
          <w:rFonts w:ascii="Arial" w:eastAsia="Arial" w:hAnsi="Arial" w:cs="Arial"/>
          <w:b/>
          <w:lang w:eastAsia="en-US"/>
        </w:rPr>
      </w:pPr>
      <w:r w:rsidRPr="001A2989">
        <w:rPr>
          <w:rFonts w:ascii="Arial" w:eastAsia="Arial" w:hAnsi="Arial" w:cs="Arial"/>
          <w:b/>
          <w:lang w:eastAsia="en-US"/>
        </w:rPr>
        <w:t xml:space="preserve">Mit </w:t>
      </w:r>
      <w:r w:rsidR="00BB19EC">
        <w:rPr>
          <w:rFonts w:ascii="Arial" w:eastAsia="Arial" w:hAnsi="Arial" w:cs="Arial"/>
          <w:b/>
          <w:lang w:eastAsia="en-US"/>
        </w:rPr>
        <w:t xml:space="preserve">fahrerlosem </w:t>
      </w:r>
      <w:r w:rsidRPr="001A2989">
        <w:rPr>
          <w:rFonts w:ascii="Arial" w:eastAsia="Arial" w:hAnsi="Arial" w:cs="Arial"/>
          <w:b/>
          <w:lang w:eastAsia="en-US"/>
        </w:rPr>
        <w:t>Belieferungssystem den Materialnachschub in der Produktion revolutionieren</w:t>
      </w:r>
      <w:r w:rsidR="00070E48" w:rsidRPr="001A2989">
        <w:rPr>
          <w:rFonts w:ascii="Arial" w:eastAsia="Arial" w:hAnsi="Arial" w:cs="Arial"/>
          <w:b/>
          <w:lang w:eastAsia="en-US"/>
        </w:rPr>
        <w:t>:</w:t>
      </w:r>
    </w:p>
    <w:p w:rsidR="009016A5" w:rsidRPr="009B7B11" w:rsidRDefault="00A000BA" w:rsidP="009016A5">
      <w:pPr>
        <w:tabs>
          <w:tab w:val="left" w:pos="5610"/>
        </w:tabs>
        <w:spacing w:line="276" w:lineRule="auto"/>
        <w:rPr>
          <w:rFonts w:ascii="Arial" w:eastAsia="Arial" w:hAnsi="Arial" w:cs="Arial"/>
          <w:b/>
          <w:sz w:val="24"/>
          <w:szCs w:val="24"/>
          <w:lang w:eastAsia="en-US"/>
        </w:rPr>
      </w:pPr>
      <w:r w:rsidRPr="00A000BA">
        <w:rPr>
          <w:rFonts w:ascii="Arial" w:eastAsia="Arial" w:hAnsi="Arial" w:cs="Arial"/>
          <w:b/>
          <w:sz w:val="24"/>
          <w:szCs w:val="24"/>
          <w:lang w:eastAsia="en-US"/>
        </w:rPr>
        <w:t xml:space="preserve">Produktionsregale vollautomatisch </w:t>
      </w:r>
      <w:r>
        <w:rPr>
          <w:rFonts w:ascii="Arial" w:eastAsia="Arial" w:hAnsi="Arial" w:cs="Arial"/>
          <w:b/>
          <w:sz w:val="24"/>
          <w:szCs w:val="24"/>
          <w:lang w:eastAsia="en-US"/>
        </w:rPr>
        <w:t>n</w:t>
      </w:r>
      <w:r w:rsidRPr="00A000BA">
        <w:rPr>
          <w:rFonts w:ascii="Arial" w:eastAsia="Arial" w:hAnsi="Arial" w:cs="Arial"/>
          <w:b/>
          <w:sz w:val="24"/>
          <w:szCs w:val="24"/>
          <w:lang w:eastAsia="en-US"/>
        </w:rPr>
        <w:t>achversorg</w:t>
      </w:r>
      <w:r>
        <w:rPr>
          <w:rFonts w:ascii="Arial" w:eastAsia="Arial" w:hAnsi="Arial" w:cs="Arial"/>
          <w:b/>
          <w:sz w:val="24"/>
          <w:szCs w:val="24"/>
          <w:lang w:eastAsia="en-US"/>
        </w:rPr>
        <w:t>en</w:t>
      </w:r>
    </w:p>
    <w:p w:rsidR="00CB3337" w:rsidRPr="006541F3" w:rsidRDefault="00CB3337" w:rsidP="00CB3337">
      <w:pPr>
        <w:spacing w:line="276" w:lineRule="auto"/>
        <w:rPr>
          <w:rFonts w:ascii="Arial" w:eastAsia="Arial" w:hAnsi="Arial" w:cs="Arial"/>
          <w:sz w:val="22"/>
          <w:szCs w:val="22"/>
          <w:lang w:eastAsia="en-US"/>
        </w:rPr>
      </w:pPr>
    </w:p>
    <w:p w:rsidR="00A523C5" w:rsidRPr="006541F3" w:rsidRDefault="006541F3" w:rsidP="003F03D3">
      <w:pPr>
        <w:spacing w:line="276" w:lineRule="auto"/>
        <w:rPr>
          <w:rFonts w:ascii="Arial" w:eastAsia="Arial" w:hAnsi="Arial" w:cs="Arial"/>
          <w:i/>
          <w:lang w:eastAsia="en-US"/>
        </w:rPr>
      </w:pPr>
      <w:r w:rsidRPr="006541F3">
        <w:rPr>
          <w:rFonts w:ascii="Arial" w:eastAsia="Arial" w:hAnsi="Arial" w:cs="Arial"/>
          <w:i/>
          <w:lang w:eastAsia="en-US"/>
        </w:rPr>
        <w:t xml:space="preserve">Gemeinsam eine standardisierte Lösung für die </w:t>
      </w:r>
      <w:r w:rsidR="00C05A74">
        <w:rPr>
          <w:rFonts w:ascii="Arial" w:eastAsia="Arial" w:hAnsi="Arial" w:cs="Arial"/>
          <w:i/>
          <w:lang w:eastAsia="en-US"/>
        </w:rPr>
        <w:t xml:space="preserve">Flexibilisierung </w:t>
      </w:r>
      <w:r w:rsidRPr="006541F3">
        <w:rPr>
          <w:rFonts w:ascii="Arial" w:eastAsia="Arial" w:hAnsi="Arial" w:cs="Arial"/>
          <w:i/>
          <w:lang w:eastAsia="en-US"/>
        </w:rPr>
        <w:t xml:space="preserve">innerbetrieblicher Bestell- und Belieferungsprozesse zu schaffen, ist das Ziel einer engen, exklusiven Partnerschaft zwischen </w:t>
      </w:r>
      <w:r w:rsidR="00BB103C" w:rsidRPr="006541F3">
        <w:rPr>
          <w:rFonts w:ascii="Arial" w:eastAsia="Arial" w:hAnsi="Arial" w:cs="Arial"/>
          <w:i/>
          <w:lang w:eastAsia="en-US"/>
        </w:rPr>
        <w:t xml:space="preserve">DS AUTOMOTION </w:t>
      </w:r>
      <w:r w:rsidR="00A000BA" w:rsidRPr="006541F3">
        <w:rPr>
          <w:rFonts w:ascii="Arial" w:eastAsia="Arial" w:hAnsi="Arial" w:cs="Arial"/>
          <w:i/>
          <w:lang w:eastAsia="en-US"/>
        </w:rPr>
        <w:t>und IDENTYTEC</w:t>
      </w:r>
      <w:r w:rsidRPr="006541F3">
        <w:rPr>
          <w:rFonts w:ascii="Arial" w:eastAsia="Arial" w:hAnsi="Arial" w:cs="Arial"/>
          <w:i/>
          <w:lang w:eastAsia="en-US"/>
        </w:rPr>
        <w:t>. Mit dem patentierten, gemeinsam weiterentwickelten System ID.ADD</w:t>
      </w:r>
      <w:r w:rsidRPr="006541F3">
        <w:rPr>
          <w:rFonts w:ascii="Arial" w:eastAsia="Arial" w:hAnsi="Arial" w:cs="Arial"/>
          <w:i/>
          <w:vertAlign w:val="superscript"/>
          <w:lang w:eastAsia="en-US"/>
        </w:rPr>
        <w:t>®</w:t>
      </w:r>
      <w:r w:rsidRPr="006541F3">
        <w:rPr>
          <w:rFonts w:ascii="Arial" w:eastAsia="Arial" w:hAnsi="Arial" w:cs="Arial"/>
          <w:i/>
          <w:lang w:eastAsia="en-US"/>
        </w:rPr>
        <w:t xml:space="preserve"> lässt sich die Nachversorgung der Produktionsregale bis </w:t>
      </w:r>
      <w:r w:rsidR="00A000BA" w:rsidRPr="006541F3">
        <w:rPr>
          <w:rFonts w:ascii="Arial" w:eastAsia="Arial" w:hAnsi="Arial" w:cs="Arial"/>
          <w:i/>
          <w:lang w:eastAsia="en-US"/>
        </w:rPr>
        <w:t>zu 100% automatisieren.</w:t>
      </w:r>
    </w:p>
    <w:p w:rsidR="006541F3" w:rsidRDefault="006541F3" w:rsidP="003F03D3">
      <w:pPr>
        <w:spacing w:line="276" w:lineRule="auto"/>
        <w:rPr>
          <w:rFonts w:ascii="Arial" w:eastAsia="Arial" w:hAnsi="Arial" w:cs="Arial"/>
          <w:lang w:eastAsia="en-US"/>
        </w:rPr>
      </w:pPr>
    </w:p>
    <w:p w:rsidR="00C05A74" w:rsidRPr="006541F3" w:rsidRDefault="00C05A74" w:rsidP="003F03D3">
      <w:pPr>
        <w:spacing w:line="276" w:lineRule="auto"/>
        <w:rPr>
          <w:rFonts w:ascii="Arial" w:eastAsia="Arial" w:hAnsi="Arial" w:cs="Arial"/>
          <w:lang w:eastAsia="en-US"/>
        </w:rPr>
      </w:pPr>
    </w:p>
    <w:p w:rsidR="006541F3" w:rsidRPr="006541F3" w:rsidRDefault="00401675" w:rsidP="003F03D3">
      <w:pPr>
        <w:spacing w:line="276" w:lineRule="auto"/>
        <w:rPr>
          <w:rFonts w:ascii="Arial" w:eastAsia="Arial" w:hAnsi="Arial" w:cs="Arial"/>
          <w:lang w:eastAsia="en-US"/>
        </w:rPr>
      </w:pPr>
      <w:r>
        <w:rPr>
          <w:rFonts w:ascii="Arial" w:eastAsia="Arial" w:hAnsi="Arial" w:cs="Arial"/>
          <w:lang w:eastAsia="en-US"/>
        </w:rPr>
        <w:t xml:space="preserve">Die kosteneffiziente Herstellung von Produkten mit </w:t>
      </w:r>
      <w:r w:rsidR="007D69AB">
        <w:rPr>
          <w:rFonts w:ascii="Arial" w:eastAsia="Arial" w:hAnsi="Arial" w:cs="Arial"/>
          <w:lang w:eastAsia="en-US"/>
        </w:rPr>
        <w:t>starker</w:t>
      </w:r>
      <w:r>
        <w:rPr>
          <w:rFonts w:ascii="Arial" w:eastAsia="Arial" w:hAnsi="Arial" w:cs="Arial"/>
          <w:lang w:eastAsia="en-US"/>
        </w:rPr>
        <w:t xml:space="preserve"> </w:t>
      </w:r>
      <w:r w:rsidRPr="00951D7B">
        <w:rPr>
          <w:rFonts w:ascii="Arial" w:eastAsia="Arial" w:hAnsi="Arial" w:cs="Arial"/>
          <w:lang w:eastAsia="en-US"/>
        </w:rPr>
        <w:t xml:space="preserve">Individualisierung </w:t>
      </w:r>
      <w:r>
        <w:rPr>
          <w:rFonts w:ascii="Arial" w:eastAsia="Arial" w:hAnsi="Arial" w:cs="Arial"/>
          <w:lang w:eastAsia="en-US"/>
        </w:rPr>
        <w:t xml:space="preserve">und immer kürzeren Lebenszyklen stellt hohe Anforderungen an die betriebliche Intralogistik. Wesentlich für die Effizienz von Produktionsprozessen besonders in der Montage ist </w:t>
      </w:r>
      <w:r w:rsidR="003C57E5">
        <w:rPr>
          <w:rFonts w:ascii="Arial" w:eastAsia="Arial" w:hAnsi="Arial" w:cs="Arial"/>
          <w:lang w:eastAsia="en-US"/>
        </w:rPr>
        <w:t xml:space="preserve">die bedarfsgerechte </w:t>
      </w:r>
      <w:r>
        <w:rPr>
          <w:rFonts w:ascii="Arial" w:eastAsia="Arial" w:hAnsi="Arial" w:cs="Arial"/>
          <w:lang w:eastAsia="en-US"/>
        </w:rPr>
        <w:t xml:space="preserve">Versorgung </w:t>
      </w:r>
      <w:r w:rsidR="003C57E5">
        <w:rPr>
          <w:rFonts w:ascii="Arial" w:eastAsia="Arial" w:hAnsi="Arial" w:cs="Arial"/>
          <w:lang w:eastAsia="en-US"/>
        </w:rPr>
        <w:t xml:space="preserve">der Arbeitsplätze mit dem benötigten Vormaterial. </w:t>
      </w:r>
      <w:r w:rsidR="006541F3" w:rsidRPr="006541F3">
        <w:rPr>
          <w:rFonts w:ascii="Arial" w:eastAsia="Arial" w:hAnsi="Arial" w:cs="Arial"/>
          <w:lang w:eastAsia="en-US"/>
        </w:rPr>
        <w:t>Zum Jahreswechsel 2019/20 gingen IDENTYTEC und DS AUTOMOTION eine enge Kooperation ein</w:t>
      </w:r>
      <w:r w:rsidR="006541F3">
        <w:rPr>
          <w:rFonts w:ascii="Arial" w:eastAsia="Arial" w:hAnsi="Arial" w:cs="Arial"/>
          <w:lang w:eastAsia="en-US"/>
        </w:rPr>
        <w:t xml:space="preserve">. </w:t>
      </w:r>
      <w:r w:rsidR="009C3DDE">
        <w:rPr>
          <w:rFonts w:ascii="Arial" w:eastAsia="Arial" w:hAnsi="Arial" w:cs="Arial"/>
          <w:lang w:eastAsia="en-US"/>
        </w:rPr>
        <w:t>D</w:t>
      </w:r>
      <w:r>
        <w:rPr>
          <w:rFonts w:ascii="Arial" w:eastAsia="Arial" w:hAnsi="Arial" w:cs="Arial"/>
          <w:lang w:eastAsia="en-US"/>
        </w:rPr>
        <w:t xml:space="preserve">ie beiden Unternehmen </w:t>
      </w:r>
      <w:r w:rsidR="009C3DDE">
        <w:rPr>
          <w:rFonts w:ascii="Arial" w:eastAsia="Arial" w:hAnsi="Arial" w:cs="Arial"/>
          <w:lang w:eastAsia="en-US"/>
        </w:rPr>
        <w:t xml:space="preserve">entwickeln und vermarkten </w:t>
      </w:r>
      <w:r>
        <w:rPr>
          <w:rFonts w:ascii="Arial" w:eastAsia="Arial" w:hAnsi="Arial" w:cs="Arial"/>
          <w:lang w:eastAsia="en-US"/>
        </w:rPr>
        <w:t>gemeinsam</w:t>
      </w:r>
      <w:r w:rsidR="009C3DDE">
        <w:rPr>
          <w:rFonts w:ascii="Arial" w:eastAsia="Arial" w:hAnsi="Arial" w:cs="Arial"/>
          <w:lang w:eastAsia="en-US"/>
        </w:rPr>
        <w:t xml:space="preserve"> eine standardisierte Lösung für </w:t>
      </w:r>
      <w:r w:rsidR="003C57E5">
        <w:rPr>
          <w:rFonts w:ascii="Arial" w:eastAsia="Arial" w:hAnsi="Arial" w:cs="Arial"/>
          <w:lang w:eastAsia="en-US"/>
        </w:rPr>
        <w:t xml:space="preserve">die </w:t>
      </w:r>
      <w:r w:rsidR="009C3DDE">
        <w:rPr>
          <w:rFonts w:ascii="Arial" w:eastAsia="Arial" w:hAnsi="Arial" w:cs="Arial"/>
          <w:lang w:eastAsia="en-US"/>
        </w:rPr>
        <w:t xml:space="preserve">flexible und </w:t>
      </w:r>
      <w:r w:rsidR="003C57E5">
        <w:rPr>
          <w:rFonts w:ascii="Arial" w:eastAsia="Arial" w:hAnsi="Arial" w:cs="Arial"/>
          <w:lang w:eastAsia="en-US"/>
        </w:rPr>
        <w:t>zuverlässige, vollautomatische Nachbestückung der Produktionsregale</w:t>
      </w:r>
      <w:r w:rsidRPr="00951D7B">
        <w:rPr>
          <w:rFonts w:ascii="Arial" w:eastAsia="Arial" w:hAnsi="Arial" w:cs="Arial"/>
          <w:lang w:eastAsia="en-US"/>
        </w:rPr>
        <w:t>.</w:t>
      </w:r>
      <w:r w:rsidR="009C3DDE" w:rsidRPr="009C3DDE">
        <w:rPr>
          <w:rFonts w:ascii="Arial" w:eastAsia="Arial" w:hAnsi="Arial" w:cs="Arial"/>
          <w:lang w:eastAsia="en-US"/>
        </w:rPr>
        <w:t xml:space="preserve"> </w:t>
      </w:r>
      <w:r w:rsidR="009C3DDE">
        <w:rPr>
          <w:rFonts w:ascii="Arial" w:eastAsia="Arial" w:hAnsi="Arial" w:cs="Arial"/>
          <w:lang w:eastAsia="en-US"/>
        </w:rPr>
        <w:t xml:space="preserve">Damit </w:t>
      </w:r>
      <w:r w:rsidR="009C3DDE" w:rsidRPr="00951D7B">
        <w:rPr>
          <w:rFonts w:ascii="Arial" w:eastAsia="Arial" w:hAnsi="Arial" w:cs="Arial"/>
          <w:lang w:eastAsia="en-US"/>
        </w:rPr>
        <w:t>lässt sich der innerbetriebliche Bestell- und Belieferungsprozess bis zu 100% automatisieren.</w:t>
      </w:r>
    </w:p>
    <w:p w:rsidR="002E512B" w:rsidRPr="00A000BA" w:rsidRDefault="002E512B" w:rsidP="002E512B">
      <w:pPr>
        <w:spacing w:line="276" w:lineRule="auto"/>
        <w:rPr>
          <w:rFonts w:ascii="Arial" w:eastAsia="Arial" w:hAnsi="Arial" w:cs="Arial"/>
          <w:lang w:eastAsia="en-US"/>
        </w:rPr>
      </w:pPr>
    </w:p>
    <w:p w:rsidR="009C3DDE" w:rsidRPr="00B34074" w:rsidRDefault="009C3DDE" w:rsidP="009C3DDE">
      <w:pPr>
        <w:spacing w:line="276" w:lineRule="auto"/>
        <w:rPr>
          <w:rFonts w:ascii="Arial" w:eastAsia="Arial" w:hAnsi="Arial" w:cs="Arial"/>
          <w:b/>
          <w:lang w:eastAsia="en-US"/>
        </w:rPr>
      </w:pPr>
      <w:r w:rsidRPr="00B34074">
        <w:rPr>
          <w:rFonts w:ascii="Arial" w:eastAsia="Arial" w:hAnsi="Arial" w:cs="Arial"/>
          <w:b/>
          <w:lang w:eastAsia="en-US"/>
        </w:rPr>
        <w:t>Mit FTS manuelle Intralogistikprozesse eliminieren</w:t>
      </w:r>
    </w:p>
    <w:p w:rsidR="009C3DDE" w:rsidRDefault="009C3DDE" w:rsidP="009C3DDE">
      <w:pPr>
        <w:spacing w:line="276" w:lineRule="auto"/>
        <w:rPr>
          <w:rFonts w:ascii="Arial" w:eastAsia="Arial" w:hAnsi="Arial" w:cs="Arial"/>
          <w:lang w:eastAsia="en-US"/>
        </w:rPr>
      </w:pPr>
      <w:r w:rsidRPr="007049D6">
        <w:rPr>
          <w:rFonts w:ascii="Arial" w:eastAsia="Arial" w:hAnsi="Arial" w:cs="Arial"/>
          <w:lang w:eastAsia="en-US"/>
        </w:rPr>
        <w:t>Unter der Bezeichnung ID.ADD</w:t>
      </w:r>
      <w:r w:rsidRPr="007049D6">
        <w:rPr>
          <w:rFonts w:ascii="Arial" w:eastAsia="Arial" w:hAnsi="Arial" w:cs="Arial"/>
          <w:vertAlign w:val="superscript"/>
          <w:lang w:eastAsia="en-US"/>
        </w:rPr>
        <w:t>®</w:t>
      </w:r>
      <w:r w:rsidRPr="007049D6">
        <w:rPr>
          <w:rFonts w:ascii="Arial" w:eastAsia="Arial" w:hAnsi="Arial" w:cs="Arial"/>
          <w:lang w:eastAsia="en-US"/>
        </w:rPr>
        <w:t xml:space="preserve"> </w:t>
      </w:r>
      <w:r>
        <w:rPr>
          <w:rFonts w:ascii="Arial" w:eastAsia="Arial" w:hAnsi="Arial" w:cs="Arial"/>
          <w:lang w:eastAsia="en-US"/>
        </w:rPr>
        <w:t xml:space="preserve">(für </w:t>
      </w:r>
      <w:proofErr w:type="spellStart"/>
      <w:r>
        <w:rPr>
          <w:rFonts w:ascii="Arial" w:eastAsia="Arial" w:hAnsi="Arial" w:cs="Arial"/>
          <w:lang w:eastAsia="en-US"/>
        </w:rPr>
        <w:t>Automatic</w:t>
      </w:r>
      <w:proofErr w:type="spellEnd"/>
      <w:r>
        <w:rPr>
          <w:rFonts w:ascii="Arial" w:eastAsia="Arial" w:hAnsi="Arial" w:cs="Arial"/>
          <w:lang w:eastAsia="en-US"/>
        </w:rPr>
        <w:t xml:space="preserve"> </w:t>
      </w:r>
      <w:proofErr w:type="spellStart"/>
      <w:r>
        <w:rPr>
          <w:rFonts w:ascii="Arial" w:eastAsia="Arial" w:hAnsi="Arial" w:cs="Arial"/>
          <w:lang w:eastAsia="en-US"/>
        </w:rPr>
        <w:t>Driverless</w:t>
      </w:r>
      <w:proofErr w:type="spellEnd"/>
      <w:r>
        <w:rPr>
          <w:rFonts w:ascii="Arial" w:eastAsia="Arial" w:hAnsi="Arial" w:cs="Arial"/>
          <w:lang w:eastAsia="en-US"/>
        </w:rPr>
        <w:t xml:space="preserve"> </w:t>
      </w:r>
      <w:proofErr w:type="spellStart"/>
      <w:r>
        <w:rPr>
          <w:rFonts w:ascii="Arial" w:eastAsia="Arial" w:hAnsi="Arial" w:cs="Arial"/>
          <w:lang w:eastAsia="en-US"/>
        </w:rPr>
        <w:t>Delivery</w:t>
      </w:r>
      <w:proofErr w:type="spellEnd"/>
      <w:r>
        <w:rPr>
          <w:rFonts w:ascii="Arial" w:eastAsia="Arial" w:hAnsi="Arial" w:cs="Arial"/>
          <w:lang w:eastAsia="en-US"/>
        </w:rPr>
        <w:t xml:space="preserve">) </w:t>
      </w:r>
      <w:r w:rsidR="00AB5251">
        <w:rPr>
          <w:rFonts w:ascii="Arial" w:eastAsia="Arial" w:hAnsi="Arial" w:cs="Arial"/>
          <w:lang w:eastAsia="en-US"/>
        </w:rPr>
        <w:t xml:space="preserve">konzipierte </w:t>
      </w:r>
      <w:r>
        <w:rPr>
          <w:rFonts w:ascii="Arial" w:eastAsia="Arial" w:hAnsi="Arial" w:cs="Arial"/>
          <w:lang w:eastAsia="en-US"/>
        </w:rPr>
        <w:t>IDENTYTEC</w:t>
      </w:r>
      <w:r w:rsidRPr="007049D6">
        <w:rPr>
          <w:rFonts w:ascii="Arial" w:eastAsia="Arial" w:hAnsi="Arial" w:cs="Arial"/>
          <w:lang w:eastAsia="en-US"/>
        </w:rPr>
        <w:t xml:space="preserve"> eine Erweiterung seines softwarebasierten eKanban-Systems ID.EPC</w:t>
      </w:r>
      <w:r w:rsidRPr="007049D6">
        <w:rPr>
          <w:rFonts w:ascii="Arial" w:eastAsia="Arial" w:hAnsi="Arial" w:cs="Arial"/>
          <w:vertAlign w:val="superscript"/>
          <w:lang w:eastAsia="en-US"/>
        </w:rPr>
        <w:t>®</w:t>
      </w:r>
      <w:r w:rsidRPr="007049D6">
        <w:rPr>
          <w:rFonts w:ascii="Arial" w:eastAsia="Arial" w:hAnsi="Arial" w:cs="Arial"/>
          <w:lang w:eastAsia="en-US"/>
        </w:rPr>
        <w:t xml:space="preserve">. </w:t>
      </w:r>
      <w:r>
        <w:rPr>
          <w:rFonts w:ascii="Arial" w:eastAsia="Arial" w:hAnsi="Arial" w:cs="Arial"/>
          <w:lang w:eastAsia="en-US"/>
        </w:rPr>
        <w:t xml:space="preserve">Bei dem weltweit patentierten Konzept </w:t>
      </w:r>
      <w:r w:rsidRPr="007049D6">
        <w:rPr>
          <w:rFonts w:ascii="Arial" w:eastAsia="Arial" w:hAnsi="Arial" w:cs="Arial"/>
          <w:lang w:eastAsia="en-US"/>
        </w:rPr>
        <w:t>handelt es sich um die vollautomatische Nachschub-Steuerung und Belieferung von Klein- und Großladungsträgern</w:t>
      </w:r>
      <w:r>
        <w:rPr>
          <w:rFonts w:ascii="Arial" w:eastAsia="Arial" w:hAnsi="Arial" w:cs="Arial"/>
          <w:lang w:eastAsia="en-US"/>
        </w:rPr>
        <w:t xml:space="preserve">. Dazu kombiniert und integriert es </w:t>
      </w:r>
      <w:proofErr w:type="spellStart"/>
      <w:r w:rsidRPr="00951D7B">
        <w:rPr>
          <w:rFonts w:ascii="Arial" w:eastAsia="Arial" w:hAnsi="Arial" w:cs="Arial"/>
          <w:lang w:eastAsia="en-US"/>
        </w:rPr>
        <w:t>eKanban</w:t>
      </w:r>
      <w:proofErr w:type="spellEnd"/>
      <w:r w:rsidRPr="00951D7B">
        <w:rPr>
          <w:rFonts w:ascii="Arial" w:eastAsia="Arial" w:hAnsi="Arial" w:cs="Arial"/>
          <w:lang w:eastAsia="en-US"/>
        </w:rPr>
        <w:t xml:space="preserve">, Auto-ID-Produkte und </w:t>
      </w:r>
      <w:r w:rsidRPr="007049D6">
        <w:rPr>
          <w:rFonts w:ascii="Arial" w:eastAsia="Arial" w:hAnsi="Arial" w:cs="Arial"/>
          <w:lang w:eastAsia="en-US"/>
        </w:rPr>
        <w:t>fahrerlose Transportsysteme</w:t>
      </w:r>
      <w:r>
        <w:rPr>
          <w:rFonts w:ascii="Arial" w:eastAsia="Arial" w:hAnsi="Arial" w:cs="Arial"/>
          <w:lang w:eastAsia="en-US"/>
        </w:rPr>
        <w:t xml:space="preserve"> (FTS) von DS AUTOMOTION. </w:t>
      </w:r>
      <w:r w:rsidRPr="006141AF">
        <w:rPr>
          <w:rFonts w:ascii="Arial" w:eastAsia="Arial" w:hAnsi="Arial" w:cs="Arial"/>
          <w:lang w:eastAsia="en-US"/>
        </w:rPr>
        <w:t>Das Linzer Unternehmen gehört zu den weltweit führenden Herstellern</w:t>
      </w:r>
      <w:r>
        <w:rPr>
          <w:rFonts w:ascii="Arial" w:eastAsia="Arial" w:hAnsi="Arial" w:cs="Arial"/>
          <w:lang w:eastAsia="en-US"/>
        </w:rPr>
        <w:t xml:space="preserve"> von FTS, die es </w:t>
      </w:r>
      <w:r w:rsidRPr="006141AF">
        <w:rPr>
          <w:rFonts w:ascii="Arial" w:eastAsia="Arial" w:hAnsi="Arial" w:cs="Arial"/>
          <w:lang w:eastAsia="en-US"/>
        </w:rPr>
        <w:t>seit 1984 für unterschiedlichste Anwendungen in Industrie und Gesundheitswesen</w:t>
      </w:r>
      <w:r>
        <w:rPr>
          <w:rFonts w:ascii="Arial" w:eastAsia="Arial" w:hAnsi="Arial" w:cs="Arial"/>
          <w:lang w:eastAsia="en-US"/>
        </w:rPr>
        <w:t xml:space="preserve"> erzeugt</w:t>
      </w:r>
      <w:r w:rsidRPr="006141AF">
        <w:rPr>
          <w:rFonts w:ascii="Arial" w:eastAsia="Arial" w:hAnsi="Arial" w:cs="Arial"/>
          <w:lang w:eastAsia="en-US"/>
        </w:rPr>
        <w:t>.</w:t>
      </w:r>
    </w:p>
    <w:p w:rsidR="009C3DDE" w:rsidRDefault="009C3DDE" w:rsidP="009C3DDE">
      <w:pPr>
        <w:spacing w:line="276" w:lineRule="auto"/>
        <w:rPr>
          <w:rFonts w:ascii="Arial" w:eastAsia="Arial" w:hAnsi="Arial" w:cs="Arial"/>
          <w:lang w:eastAsia="en-US"/>
        </w:rPr>
      </w:pPr>
    </w:p>
    <w:p w:rsidR="009C3DDE" w:rsidRDefault="009C3DDE" w:rsidP="009C3DDE">
      <w:pPr>
        <w:spacing w:line="276" w:lineRule="auto"/>
        <w:rPr>
          <w:rFonts w:ascii="Arial" w:eastAsia="Arial" w:hAnsi="Arial" w:cs="Arial"/>
          <w:lang w:eastAsia="en-US"/>
        </w:rPr>
      </w:pPr>
      <w:r>
        <w:rPr>
          <w:rFonts w:ascii="Arial" w:eastAsia="Arial" w:hAnsi="Arial" w:cs="Arial"/>
          <w:lang w:eastAsia="en-US"/>
        </w:rPr>
        <w:t xml:space="preserve">„DS AUTOMOTION verfügt über jahrzehntelange Erfahrung mit allen relevanten Technologien und Verfahren und einen hervorragenden Ruf bei gemeinsamen Kunden“, sagt </w:t>
      </w:r>
      <w:r w:rsidRPr="00A000BA">
        <w:rPr>
          <w:rFonts w:ascii="Arial" w:eastAsia="Arial" w:hAnsi="Arial" w:cs="Arial"/>
          <w:lang w:eastAsia="en-US"/>
        </w:rPr>
        <w:t xml:space="preserve">Cerstin </w:t>
      </w:r>
      <w:r>
        <w:rPr>
          <w:rFonts w:ascii="Arial" w:eastAsia="Arial" w:hAnsi="Arial" w:cs="Arial"/>
          <w:lang w:eastAsia="en-US"/>
        </w:rPr>
        <w:t>Finke, Geschäftsführerin bei IDENTYTEC. „Wir haben in dem österreichischen Unternehmen einen kongenialen Partner mit profundem FTS-Knowhow gefunden.“</w:t>
      </w:r>
    </w:p>
    <w:p w:rsidR="009C3DDE" w:rsidRDefault="009C3DDE" w:rsidP="00E42BF7">
      <w:pPr>
        <w:spacing w:line="276" w:lineRule="auto"/>
        <w:rPr>
          <w:rFonts w:ascii="Arial" w:eastAsia="Arial" w:hAnsi="Arial" w:cs="Arial"/>
          <w:lang w:eastAsia="en-US"/>
        </w:rPr>
      </w:pPr>
    </w:p>
    <w:p w:rsidR="004163A4" w:rsidRPr="00166001" w:rsidRDefault="004163A4" w:rsidP="00E42BF7">
      <w:pPr>
        <w:spacing w:line="276" w:lineRule="auto"/>
        <w:rPr>
          <w:rFonts w:ascii="Arial" w:eastAsia="Arial" w:hAnsi="Arial" w:cs="Arial"/>
          <w:lang w:eastAsia="en-US"/>
        </w:rPr>
      </w:pPr>
      <w:r w:rsidRPr="00166001">
        <w:rPr>
          <w:rFonts w:ascii="Arial" w:eastAsia="Arial" w:hAnsi="Arial" w:cs="Arial"/>
          <w:lang w:eastAsia="en-US"/>
        </w:rPr>
        <w:t xml:space="preserve">„Das gemeinsame System </w:t>
      </w:r>
      <w:r w:rsidR="00F82653">
        <w:rPr>
          <w:rFonts w:ascii="Arial" w:eastAsia="Arial" w:hAnsi="Arial" w:cs="Arial"/>
          <w:lang w:eastAsia="en-US"/>
        </w:rPr>
        <w:t xml:space="preserve">sorgt </w:t>
      </w:r>
      <w:r w:rsidRPr="00166001">
        <w:rPr>
          <w:rFonts w:ascii="Arial" w:eastAsia="Arial" w:hAnsi="Arial" w:cs="Arial"/>
          <w:lang w:eastAsia="en-US"/>
        </w:rPr>
        <w:t>vollautomatisch für die Nachversorgung</w:t>
      </w:r>
      <w:r w:rsidR="00166001" w:rsidRPr="00166001">
        <w:rPr>
          <w:rFonts w:ascii="Arial" w:eastAsia="Arial" w:hAnsi="Arial" w:cs="Arial"/>
          <w:lang w:eastAsia="en-US"/>
        </w:rPr>
        <w:t xml:space="preserve">, indem </w:t>
      </w:r>
      <w:r w:rsidR="00C05A74">
        <w:rPr>
          <w:rFonts w:ascii="Arial" w:eastAsia="Arial" w:hAnsi="Arial" w:cs="Arial"/>
          <w:lang w:eastAsia="en-US"/>
        </w:rPr>
        <w:t xml:space="preserve">FTS </w:t>
      </w:r>
      <w:r w:rsidR="00166001" w:rsidRPr="00166001">
        <w:rPr>
          <w:rFonts w:ascii="Arial" w:eastAsia="Arial" w:hAnsi="Arial" w:cs="Arial"/>
          <w:lang w:eastAsia="en-US"/>
        </w:rPr>
        <w:t>die Einzelbehältnisse der Nachschubeinheiten mittels einer Hubvorrichtung direkt in die Produktionsregale einbringen</w:t>
      </w:r>
      <w:r w:rsidRPr="00166001">
        <w:rPr>
          <w:rFonts w:ascii="Arial" w:eastAsia="Arial" w:hAnsi="Arial" w:cs="Arial"/>
          <w:lang w:eastAsia="en-US"/>
        </w:rPr>
        <w:t xml:space="preserve">“, erklärt Wolfgang Hillinger, Geschäftsführer bei DS AUTOMOTION. „Durch die Verbindung des Bestellsystems von IDENTYTEC mit unserem </w:t>
      </w:r>
      <w:r w:rsidR="001C5116" w:rsidRPr="00166001">
        <w:rPr>
          <w:rFonts w:ascii="Arial" w:eastAsia="Arial" w:hAnsi="Arial" w:cs="Arial"/>
          <w:lang w:eastAsia="en-US"/>
        </w:rPr>
        <w:t>Flottenmanager</w:t>
      </w:r>
      <w:r w:rsidR="00121EE1" w:rsidRPr="00166001">
        <w:rPr>
          <w:rFonts w:ascii="Arial" w:eastAsia="Arial" w:hAnsi="Arial" w:cs="Arial"/>
          <w:lang w:eastAsia="en-US"/>
        </w:rPr>
        <w:t xml:space="preserve"> DS NAVIOS entstehen aus Bedarfsmeldungen Fahraufträge</w:t>
      </w:r>
      <w:r w:rsidR="006832AA" w:rsidRPr="00166001">
        <w:rPr>
          <w:rFonts w:ascii="Arial" w:eastAsia="Arial" w:hAnsi="Arial" w:cs="Arial"/>
          <w:lang w:eastAsia="en-US"/>
        </w:rPr>
        <w:t xml:space="preserve"> für die einzelnen Fahrzeuge. So lassen sich </w:t>
      </w:r>
      <w:r w:rsidR="00F82653">
        <w:rPr>
          <w:rFonts w:ascii="Arial" w:eastAsia="Arial" w:hAnsi="Arial" w:cs="Arial"/>
          <w:lang w:eastAsia="en-US"/>
        </w:rPr>
        <w:t>alle</w:t>
      </w:r>
      <w:r w:rsidRPr="00166001">
        <w:rPr>
          <w:rFonts w:ascii="Arial" w:eastAsia="Arial" w:hAnsi="Arial" w:cs="Arial"/>
          <w:lang w:eastAsia="en-US"/>
        </w:rPr>
        <w:t xml:space="preserve"> manuelle</w:t>
      </w:r>
      <w:r w:rsidR="00F82653">
        <w:rPr>
          <w:rFonts w:ascii="Arial" w:eastAsia="Arial" w:hAnsi="Arial" w:cs="Arial"/>
          <w:lang w:eastAsia="en-US"/>
        </w:rPr>
        <w:t>n</w:t>
      </w:r>
      <w:r w:rsidRPr="00166001">
        <w:rPr>
          <w:rFonts w:ascii="Arial" w:eastAsia="Arial" w:hAnsi="Arial" w:cs="Arial"/>
          <w:lang w:eastAsia="en-US"/>
        </w:rPr>
        <w:t xml:space="preserve"> Bestell- und Belieferungsprozesse eliminieren</w:t>
      </w:r>
      <w:r w:rsidR="006832AA" w:rsidRPr="00166001">
        <w:rPr>
          <w:rFonts w:ascii="Arial" w:eastAsia="Arial" w:hAnsi="Arial" w:cs="Arial"/>
          <w:lang w:eastAsia="en-US"/>
        </w:rPr>
        <w:t>.</w:t>
      </w:r>
      <w:r w:rsidR="00343ADA" w:rsidRPr="00166001">
        <w:rPr>
          <w:rFonts w:ascii="Arial" w:eastAsia="Arial" w:hAnsi="Arial" w:cs="Arial"/>
          <w:lang w:eastAsia="en-US"/>
        </w:rPr>
        <w:t>“</w:t>
      </w:r>
    </w:p>
    <w:p w:rsidR="00E42BF7" w:rsidRPr="004E611C" w:rsidRDefault="00E42BF7" w:rsidP="00E42BF7">
      <w:pPr>
        <w:spacing w:line="276" w:lineRule="auto"/>
        <w:rPr>
          <w:rFonts w:ascii="Arial" w:eastAsia="Arial" w:hAnsi="Arial" w:cs="Arial"/>
          <w:lang w:eastAsia="en-US"/>
        </w:rPr>
      </w:pPr>
    </w:p>
    <w:p w:rsidR="00E42BF7" w:rsidRPr="004E611C" w:rsidRDefault="00E42BF7" w:rsidP="00E42BF7">
      <w:pPr>
        <w:spacing w:line="276" w:lineRule="auto"/>
        <w:rPr>
          <w:rFonts w:ascii="Arial" w:eastAsia="Arial" w:hAnsi="Arial" w:cs="Arial"/>
          <w:b/>
          <w:lang w:eastAsia="en-US"/>
        </w:rPr>
      </w:pPr>
      <w:r w:rsidRPr="004E611C">
        <w:rPr>
          <w:rFonts w:ascii="Arial" w:eastAsia="Arial" w:hAnsi="Arial" w:cs="Arial"/>
          <w:b/>
          <w:lang w:eastAsia="en-US"/>
        </w:rPr>
        <w:t>Innovative Technologien kombinieren</w:t>
      </w:r>
    </w:p>
    <w:p w:rsidR="00121EE1" w:rsidRDefault="00343ADA" w:rsidP="003A5748">
      <w:pPr>
        <w:spacing w:line="276" w:lineRule="auto"/>
        <w:rPr>
          <w:rFonts w:ascii="Arial" w:eastAsia="Arial" w:hAnsi="Arial" w:cs="Arial"/>
          <w:lang w:eastAsia="en-US"/>
        </w:rPr>
      </w:pPr>
      <w:r>
        <w:rPr>
          <w:rFonts w:ascii="Arial" w:eastAsia="Arial" w:hAnsi="Arial" w:cs="Arial"/>
          <w:lang w:eastAsia="en-US"/>
        </w:rPr>
        <w:t>„</w:t>
      </w:r>
      <w:r w:rsidR="00E42BF7">
        <w:rPr>
          <w:rFonts w:ascii="Arial" w:eastAsia="Arial" w:hAnsi="Arial" w:cs="Arial"/>
          <w:lang w:eastAsia="en-US"/>
        </w:rPr>
        <w:t>Die Kooperation begann zum Jahreswechsel, ein erstes gemeinsame</w:t>
      </w:r>
      <w:r w:rsidR="00F82653">
        <w:rPr>
          <w:rFonts w:ascii="Arial" w:eastAsia="Arial" w:hAnsi="Arial" w:cs="Arial"/>
          <w:lang w:eastAsia="en-US"/>
        </w:rPr>
        <w:t>s</w:t>
      </w:r>
      <w:r w:rsidR="00E42BF7">
        <w:rPr>
          <w:rFonts w:ascii="Arial" w:eastAsia="Arial" w:hAnsi="Arial" w:cs="Arial"/>
          <w:lang w:eastAsia="en-US"/>
        </w:rPr>
        <w:t xml:space="preserve"> Projekt für einen namhaften deutschen Automobilhersteller befindet sich </w:t>
      </w:r>
      <w:r w:rsidR="00E42BF7" w:rsidRPr="00405B2B">
        <w:rPr>
          <w:rFonts w:ascii="Arial" w:eastAsia="Arial" w:hAnsi="Arial" w:cs="Arial"/>
          <w:lang w:eastAsia="en-US"/>
        </w:rPr>
        <w:t>aktuell bereits in Umsetzung</w:t>
      </w:r>
      <w:r w:rsidR="00E42BF7">
        <w:rPr>
          <w:rFonts w:ascii="Arial" w:eastAsia="Arial" w:hAnsi="Arial" w:cs="Arial"/>
          <w:lang w:eastAsia="en-US"/>
        </w:rPr>
        <w:t xml:space="preserve">“, berichtet </w:t>
      </w:r>
      <w:r w:rsidR="004E611C" w:rsidRPr="004E611C">
        <w:rPr>
          <w:rFonts w:ascii="Arial" w:eastAsia="Arial" w:hAnsi="Arial" w:cs="Arial"/>
          <w:lang w:eastAsia="en-US"/>
        </w:rPr>
        <w:t xml:space="preserve">Manfred </w:t>
      </w:r>
      <w:r w:rsidR="00121EE1">
        <w:rPr>
          <w:rFonts w:ascii="Arial" w:eastAsia="Arial" w:hAnsi="Arial" w:cs="Arial"/>
          <w:lang w:eastAsia="en-US"/>
        </w:rPr>
        <w:t>Hummenberger</w:t>
      </w:r>
      <w:r w:rsidR="00A000BA" w:rsidRPr="00166001">
        <w:rPr>
          <w:rFonts w:ascii="Arial" w:eastAsia="Arial" w:hAnsi="Arial" w:cs="Arial"/>
          <w:lang w:eastAsia="en-US"/>
        </w:rPr>
        <w:t xml:space="preserve">, </w:t>
      </w:r>
      <w:r w:rsidR="00C05A74">
        <w:rPr>
          <w:rFonts w:ascii="Arial" w:eastAsia="Arial" w:hAnsi="Arial" w:cs="Arial"/>
          <w:lang w:eastAsia="en-US"/>
        </w:rPr>
        <w:t xml:space="preserve">ebenfalls </w:t>
      </w:r>
      <w:r w:rsidR="00A000BA" w:rsidRPr="00166001">
        <w:rPr>
          <w:rFonts w:ascii="Arial" w:eastAsia="Arial" w:hAnsi="Arial" w:cs="Arial"/>
          <w:lang w:eastAsia="en-US"/>
        </w:rPr>
        <w:t>Geschäftsführer bei DS AUTOMOTION.</w:t>
      </w:r>
      <w:r w:rsidR="00121EE1">
        <w:rPr>
          <w:rFonts w:ascii="Arial" w:eastAsia="Arial" w:hAnsi="Arial" w:cs="Arial"/>
          <w:lang w:eastAsia="en-US"/>
        </w:rPr>
        <w:t xml:space="preserve"> </w:t>
      </w:r>
      <w:r w:rsidR="004E611C">
        <w:rPr>
          <w:rFonts w:ascii="Arial" w:eastAsia="Arial" w:hAnsi="Arial" w:cs="Arial"/>
          <w:lang w:eastAsia="en-US"/>
        </w:rPr>
        <w:t>„Parallel dazu entsteht durch Entwicklung spezieller Aufbauten für unser Unterfahr-FTF Oscar Spin ein kompaktes, standardisiertes Gesamtsystem.“</w:t>
      </w:r>
    </w:p>
    <w:p w:rsidR="00941A7D" w:rsidRPr="0075095B" w:rsidRDefault="00941A7D" w:rsidP="00941A7D">
      <w:pPr>
        <w:spacing w:line="276" w:lineRule="auto"/>
        <w:rPr>
          <w:rFonts w:ascii="Arial" w:eastAsia="Arial" w:hAnsi="Arial" w:cs="Arial"/>
          <w:lang w:eastAsia="en-US"/>
        </w:rPr>
      </w:pPr>
    </w:p>
    <w:p w:rsidR="006141AF" w:rsidRPr="00405B2B" w:rsidRDefault="00941A7D" w:rsidP="004776F8">
      <w:pPr>
        <w:spacing w:line="276" w:lineRule="auto"/>
        <w:rPr>
          <w:rFonts w:ascii="Arial" w:eastAsia="Arial" w:hAnsi="Arial" w:cs="Arial"/>
          <w:lang w:eastAsia="en-US"/>
        </w:rPr>
      </w:pPr>
      <w:r w:rsidRPr="00CA52A3">
        <w:rPr>
          <w:rFonts w:ascii="Arial" w:eastAsia="Arial" w:hAnsi="Arial" w:cs="Arial"/>
          <w:lang w:eastAsia="en-US"/>
        </w:rPr>
        <w:t>„DS AUTOMOTION ist unser exklusiver FTS-Partner für ID.ADD</w:t>
      </w:r>
      <w:r w:rsidRPr="00CA52A3">
        <w:rPr>
          <w:rFonts w:ascii="Arial" w:eastAsia="Arial" w:hAnsi="Arial" w:cs="Arial"/>
          <w:vertAlign w:val="superscript"/>
          <w:lang w:eastAsia="en-US"/>
        </w:rPr>
        <w:t>®</w:t>
      </w:r>
      <w:r w:rsidRPr="00CA52A3">
        <w:rPr>
          <w:rFonts w:ascii="Arial" w:eastAsia="Arial" w:hAnsi="Arial" w:cs="Arial"/>
          <w:lang w:eastAsia="en-US"/>
        </w:rPr>
        <w:t xml:space="preserve"> und wird das Gesamtsystem gleichberechtigt mit uns auch vertreiben und implementieren“, ergänzt </w:t>
      </w:r>
      <w:r w:rsidR="00A000BA" w:rsidRPr="005D338F">
        <w:rPr>
          <w:rFonts w:ascii="Arial" w:eastAsia="Arial" w:hAnsi="Arial"/>
          <w:sz w:val="18"/>
          <w:szCs w:val="18"/>
          <w:lang w:eastAsia="en-US"/>
        </w:rPr>
        <w:t xml:space="preserve">Thorsten Finke, Geschäftsführer </w:t>
      </w:r>
      <w:r w:rsidR="00A000BA">
        <w:rPr>
          <w:rFonts w:ascii="Arial" w:eastAsia="Arial" w:hAnsi="Arial"/>
          <w:sz w:val="18"/>
          <w:szCs w:val="18"/>
          <w:lang w:eastAsia="en-US"/>
        </w:rPr>
        <w:t xml:space="preserve">bei </w:t>
      </w:r>
      <w:r w:rsidR="00A000BA" w:rsidRPr="005D338F">
        <w:rPr>
          <w:rFonts w:ascii="Arial" w:eastAsia="Arial" w:hAnsi="Arial"/>
          <w:sz w:val="18"/>
          <w:szCs w:val="18"/>
          <w:lang w:eastAsia="en-US"/>
        </w:rPr>
        <w:t>IDENTYTEC</w:t>
      </w:r>
      <w:r w:rsidRPr="00405B2B">
        <w:rPr>
          <w:rFonts w:ascii="Arial" w:eastAsia="Arial" w:hAnsi="Arial" w:cs="Arial"/>
          <w:lang w:eastAsia="en-US"/>
        </w:rPr>
        <w:t xml:space="preserve">. </w:t>
      </w:r>
      <w:r w:rsidR="004776F8" w:rsidRPr="00405B2B">
        <w:rPr>
          <w:rFonts w:ascii="Arial" w:eastAsia="Arial" w:hAnsi="Arial" w:cs="Arial"/>
          <w:lang w:eastAsia="en-US"/>
        </w:rPr>
        <w:t>„</w:t>
      </w:r>
      <w:r w:rsidR="00CA52A3" w:rsidRPr="00405B2B">
        <w:rPr>
          <w:rFonts w:ascii="Arial" w:eastAsia="Arial" w:hAnsi="Arial" w:cs="Arial"/>
          <w:lang w:eastAsia="en-US"/>
        </w:rPr>
        <w:t xml:space="preserve">Unsere Kunden </w:t>
      </w:r>
      <w:r w:rsidR="004776F8" w:rsidRPr="00405B2B">
        <w:rPr>
          <w:rFonts w:ascii="Arial" w:eastAsia="Arial" w:hAnsi="Arial" w:cs="Arial"/>
          <w:lang w:eastAsia="en-US"/>
        </w:rPr>
        <w:t xml:space="preserve">profitieren davon, dass </w:t>
      </w:r>
      <w:r w:rsidR="0075095B" w:rsidRPr="00405B2B">
        <w:rPr>
          <w:rFonts w:ascii="Arial" w:eastAsia="Arial" w:hAnsi="Arial" w:cs="Arial"/>
          <w:lang w:eastAsia="en-US"/>
        </w:rPr>
        <w:t xml:space="preserve">sie </w:t>
      </w:r>
      <w:r w:rsidR="00CA52A3" w:rsidRPr="00405B2B">
        <w:rPr>
          <w:rFonts w:ascii="Arial" w:eastAsia="Arial" w:hAnsi="Arial" w:cs="Arial"/>
          <w:lang w:eastAsia="en-US"/>
        </w:rPr>
        <w:t xml:space="preserve">neben einer </w:t>
      </w:r>
      <w:r w:rsidR="00405B2B" w:rsidRPr="00405B2B">
        <w:rPr>
          <w:rFonts w:ascii="Arial" w:eastAsia="Arial" w:hAnsi="Arial" w:cs="Arial"/>
          <w:lang w:eastAsia="en-US"/>
        </w:rPr>
        <w:t xml:space="preserve">agilen Nachschublösung </w:t>
      </w:r>
      <w:r w:rsidR="00CA52A3" w:rsidRPr="00405B2B">
        <w:rPr>
          <w:rFonts w:ascii="Arial" w:eastAsia="Arial" w:hAnsi="Arial" w:cs="Arial"/>
          <w:lang w:eastAsia="en-US"/>
        </w:rPr>
        <w:t>auch alle anderen intralogistischen Transportaufgaben mit nur einem Flottenmanager erledigen können.“</w:t>
      </w:r>
    </w:p>
    <w:p w:rsidR="00FD3285" w:rsidRPr="00405B2B" w:rsidRDefault="00FD3285" w:rsidP="006141AF">
      <w:pPr>
        <w:spacing w:line="276" w:lineRule="auto"/>
        <w:rPr>
          <w:rFonts w:ascii="Arial" w:eastAsia="Arial" w:hAnsi="Arial" w:cs="Arial"/>
          <w:lang w:eastAsia="en-US"/>
        </w:rPr>
      </w:pPr>
    </w:p>
    <w:p w:rsidR="00405B2B" w:rsidRDefault="00CA52A3" w:rsidP="00CA52A3">
      <w:pPr>
        <w:spacing w:line="276" w:lineRule="auto"/>
        <w:rPr>
          <w:rFonts w:ascii="Arial" w:eastAsia="Arial" w:hAnsi="Arial"/>
          <w:lang w:eastAsia="en-US"/>
        </w:rPr>
      </w:pPr>
      <w:r>
        <w:rPr>
          <w:rFonts w:ascii="Arial" w:eastAsia="Arial" w:hAnsi="Arial"/>
          <w:lang w:eastAsia="en-US"/>
        </w:rPr>
        <w:lastRenderedPageBreak/>
        <w:t xml:space="preserve">Video zu </w:t>
      </w:r>
      <w:r w:rsidR="00A000BA">
        <w:rPr>
          <w:rFonts w:ascii="Arial" w:eastAsia="Arial" w:hAnsi="Arial"/>
          <w:lang w:eastAsia="en-US"/>
        </w:rPr>
        <w:t>IDENTYTEC</w:t>
      </w:r>
      <w:r>
        <w:rPr>
          <w:rFonts w:ascii="Arial" w:eastAsia="Arial" w:hAnsi="Arial"/>
          <w:lang w:eastAsia="en-US"/>
        </w:rPr>
        <w:t xml:space="preserve"> </w:t>
      </w:r>
      <w:bookmarkStart w:id="0" w:name="_Hlk34141291"/>
      <w:r>
        <w:rPr>
          <w:rFonts w:ascii="Arial" w:eastAsia="Arial" w:hAnsi="Arial"/>
          <w:lang w:eastAsia="en-US"/>
        </w:rPr>
        <w:t>ID.ADD</w:t>
      </w:r>
      <w:bookmarkEnd w:id="0"/>
      <w:r>
        <w:rPr>
          <w:rFonts w:ascii="Arial" w:eastAsia="Arial" w:hAnsi="Arial"/>
          <w:lang w:eastAsia="en-US"/>
        </w:rPr>
        <w:t xml:space="preserve">: </w:t>
      </w:r>
      <w:hyperlink r:id="rId7" w:history="1">
        <w:r w:rsidR="00577E11" w:rsidRPr="003F6E31">
          <w:rPr>
            <w:rStyle w:val="Hyperlink"/>
            <w:rFonts w:ascii="Arial" w:eastAsia="Arial" w:hAnsi="Arial"/>
            <w:lang w:eastAsia="en-US"/>
          </w:rPr>
          <w:t>https://youtu.be/CyRjuBaQQ7k</w:t>
        </w:r>
      </w:hyperlink>
    </w:p>
    <w:p w:rsidR="00C05A74" w:rsidRPr="005D338F" w:rsidRDefault="00C05A74" w:rsidP="00CA52A3">
      <w:pPr>
        <w:spacing w:line="276" w:lineRule="auto"/>
        <w:rPr>
          <w:rFonts w:ascii="Arial" w:eastAsia="Arial" w:hAnsi="Arial"/>
          <w:color w:val="0000FF" w:themeColor="hyperlink"/>
          <w:u w:val="single"/>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399"/>
      </w:tblGrid>
      <w:tr w:rsidR="005D338F" w:rsidRPr="009B7B11" w:rsidTr="00C05A74">
        <w:trPr>
          <w:trHeight w:val="82"/>
        </w:trPr>
        <w:tc>
          <w:tcPr>
            <w:tcW w:w="4240" w:type="dxa"/>
          </w:tcPr>
          <w:p w:rsidR="00CC208F" w:rsidRPr="009B7B11" w:rsidRDefault="005D338F" w:rsidP="001967A2">
            <w:pPr>
              <w:pStyle w:val="Funotentext"/>
              <w:rPr>
                <w:rFonts w:ascii="Verdana" w:hAnsi="Verdana"/>
                <w:lang w:val="de-AT"/>
              </w:rPr>
            </w:pPr>
            <w:r>
              <w:rPr>
                <w:rFonts w:ascii="Verdana" w:hAnsi="Verdana"/>
                <w:noProof/>
                <w:lang w:val="de-AT" w:eastAsia="de-AT"/>
              </w:rPr>
              <w:drawing>
                <wp:inline distT="0" distB="0" distL="0" distR="0">
                  <wp:extent cx="2548890" cy="1733245"/>
                  <wp:effectExtent l="0" t="0" r="381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AUTOMOTION_IDENTYTEC_Geschaeftsfuehrungen_klein.jpg"/>
                          <pic:cNvPicPr/>
                        </pic:nvPicPr>
                        <pic:blipFill>
                          <a:blip r:embed="rId8">
                            <a:extLst>
                              <a:ext uri="{28A0092B-C50C-407E-A947-70E740481C1C}">
                                <a14:useLocalDpi xmlns:a14="http://schemas.microsoft.com/office/drawing/2010/main" val="0"/>
                              </a:ext>
                            </a:extLst>
                          </a:blip>
                          <a:stretch>
                            <a:fillRect/>
                          </a:stretch>
                        </pic:blipFill>
                        <pic:spPr>
                          <a:xfrm>
                            <a:off x="0" y="0"/>
                            <a:ext cx="2558590" cy="1739841"/>
                          </a:xfrm>
                          <a:prstGeom prst="rect">
                            <a:avLst/>
                          </a:prstGeom>
                        </pic:spPr>
                      </pic:pic>
                    </a:graphicData>
                  </a:graphic>
                </wp:inline>
              </w:drawing>
            </w:r>
          </w:p>
          <w:p w:rsidR="00CC208F" w:rsidRPr="009B7B11" w:rsidRDefault="00CC208F" w:rsidP="001967A2">
            <w:pPr>
              <w:pStyle w:val="Funotentext"/>
              <w:rPr>
                <w:rFonts w:ascii="Verdana" w:hAnsi="Verdana"/>
                <w:lang w:val="de-AT"/>
              </w:rPr>
            </w:pPr>
          </w:p>
        </w:tc>
        <w:tc>
          <w:tcPr>
            <w:tcW w:w="5399" w:type="dxa"/>
          </w:tcPr>
          <w:p w:rsidR="00CC208F" w:rsidRPr="005D338F" w:rsidRDefault="00CC208F" w:rsidP="001967A2">
            <w:pPr>
              <w:spacing w:line="276" w:lineRule="auto"/>
              <w:rPr>
                <w:rFonts w:ascii="Arial" w:eastAsia="Arial" w:hAnsi="Arial"/>
                <w:sz w:val="18"/>
                <w:szCs w:val="18"/>
                <w:lang w:eastAsia="en-US"/>
              </w:rPr>
            </w:pPr>
            <w:r w:rsidRPr="005D338F">
              <w:rPr>
                <w:rFonts w:ascii="Arial" w:eastAsia="Arial" w:hAnsi="Arial"/>
                <w:sz w:val="18"/>
                <w:szCs w:val="18"/>
                <w:lang w:eastAsia="en-US"/>
              </w:rPr>
              <w:t xml:space="preserve">Manfred Hummenberger und </w:t>
            </w:r>
            <w:r w:rsidR="00405B2B" w:rsidRPr="005D338F">
              <w:rPr>
                <w:rFonts w:ascii="Arial" w:eastAsia="Arial" w:hAnsi="Arial"/>
                <w:sz w:val="18"/>
                <w:szCs w:val="18"/>
                <w:lang w:eastAsia="en-US"/>
              </w:rPr>
              <w:t>Wolfgang Hillinger</w:t>
            </w:r>
            <w:r w:rsidRPr="005D338F">
              <w:rPr>
                <w:rFonts w:ascii="Arial" w:eastAsia="Arial" w:hAnsi="Arial"/>
                <w:sz w:val="18"/>
                <w:szCs w:val="18"/>
                <w:lang w:eastAsia="en-US"/>
              </w:rPr>
              <w:t>, Geschäftsführer DS AUTOMOTION GmbH</w:t>
            </w:r>
            <w:r w:rsidR="00993BEB" w:rsidRPr="005D338F">
              <w:rPr>
                <w:rFonts w:ascii="Arial" w:eastAsia="Arial" w:hAnsi="Arial"/>
                <w:sz w:val="18"/>
                <w:szCs w:val="18"/>
                <w:lang w:eastAsia="en-US"/>
              </w:rPr>
              <w:t xml:space="preserve"> (</w:t>
            </w:r>
            <w:r w:rsidR="005D338F" w:rsidRPr="005D338F">
              <w:rPr>
                <w:rFonts w:ascii="Arial" w:eastAsia="Arial" w:hAnsi="Arial"/>
                <w:sz w:val="18"/>
                <w:szCs w:val="18"/>
                <w:lang w:eastAsia="en-US"/>
              </w:rPr>
              <w:t>1</w:t>
            </w:r>
            <w:r w:rsidR="00993BEB" w:rsidRPr="005D338F">
              <w:rPr>
                <w:rFonts w:ascii="Arial" w:eastAsia="Arial" w:hAnsi="Arial"/>
                <w:sz w:val="18"/>
                <w:szCs w:val="18"/>
                <w:lang w:eastAsia="en-US"/>
              </w:rPr>
              <w:t xml:space="preserve">. und </w:t>
            </w:r>
            <w:r w:rsidR="005D338F" w:rsidRPr="005D338F">
              <w:rPr>
                <w:rFonts w:ascii="Arial" w:eastAsia="Arial" w:hAnsi="Arial"/>
                <w:sz w:val="18"/>
                <w:szCs w:val="18"/>
                <w:lang w:eastAsia="en-US"/>
              </w:rPr>
              <w:t>4</w:t>
            </w:r>
            <w:r w:rsidR="00993BEB" w:rsidRPr="005D338F">
              <w:rPr>
                <w:rFonts w:ascii="Arial" w:eastAsia="Arial" w:hAnsi="Arial"/>
                <w:sz w:val="18"/>
                <w:szCs w:val="18"/>
                <w:lang w:eastAsia="en-US"/>
              </w:rPr>
              <w:t xml:space="preserve">. von links), mit </w:t>
            </w:r>
            <w:r w:rsidR="005D338F" w:rsidRPr="005D338F">
              <w:rPr>
                <w:rFonts w:ascii="Arial" w:eastAsia="Arial" w:hAnsi="Arial"/>
                <w:sz w:val="18"/>
                <w:szCs w:val="18"/>
                <w:lang w:eastAsia="en-US"/>
              </w:rPr>
              <w:t>Cerstin  und Thorsten Finke</w:t>
            </w:r>
            <w:r w:rsidR="00993BEB" w:rsidRPr="005D338F">
              <w:rPr>
                <w:rFonts w:ascii="Arial" w:eastAsia="Arial" w:hAnsi="Arial"/>
                <w:sz w:val="18"/>
                <w:szCs w:val="18"/>
                <w:lang w:eastAsia="en-US"/>
              </w:rPr>
              <w:t xml:space="preserve">, </w:t>
            </w:r>
            <w:r w:rsidR="00405B2B" w:rsidRPr="005D338F">
              <w:rPr>
                <w:rFonts w:ascii="Arial" w:eastAsia="Arial" w:hAnsi="Arial"/>
                <w:sz w:val="18"/>
                <w:szCs w:val="18"/>
                <w:lang w:eastAsia="en-US"/>
              </w:rPr>
              <w:t>Geschäftsführer IDENTYTEC GmbH &amp; Co.</w:t>
            </w:r>
            <w:r w:rsidR="005D338F" w:rsidRPr="005D338F">
              <w:rPr>
                <w:rFonts w:ascii="Arial" w:eastAsia="Arial" w:hAnsi="Arial"/>
                <w:sz w:val="18"/>
                <w:szCs w:val="18"/>
                <w:lang w:eastAsia="en-US"/>
              </w:rPr>
              <w:t xml:space="preserve"> </w:t>
            </w:r>
            <w:r w:rsidR="00405B2B" w:rsidRPr="005D338F">
              <w:rPr>
                <w:rFonts w:ascii="Arial" w:eastAsia="Arial" w:hAnsi="Arial"/>
                <w:sz w:val="18"/>
                <w:szCs w:val="18"/>
                <w:lang w:eastAsia="en-US"/>
              </w:rPr>
              <w:t>KG</w:t>
            </w:r>
            <w:r w:rsidRPr="005D338F">
              <w:rPr>
                <w:rFonts w:ascii="Arial" w:eastAsia="Arial" w:hAnsi="Arial"/>
                <w:sz w:val="18"/>
                <w:szCs w:val="18"/>
                <w:lang w:eastAsia="en-US"/>
              </w:rPr>
              <w:t>:</w:t>
            </w:r>
          </w:p>
          <w:p w:rsidR="00CC208F" w:rsidRPr="005D338F" w:rsidRDefault="00CC208F" w:rsidP="001967A2">
            <w:pPr>
              <w:spacing w:line="276" w:lineRule="auto"/>
              <w:rPr>
                <w:rFonts w:ascii="Arial" w:eastAsia="Arial" w:hAnsi="Arial"/>
                <w:sz w:val="18"/>
                <w:szCs w:val="18"/>
                <w:lang w:eastAsia="en-US"/>
              </w:rPr>
            </w:pPr>
          </w:p>
          <w:p w:rsidR="00405B2B" w:rsidRPr="005D338F" w:rsidRDefault="00895A6F" w:rsidP="00405B2B">
            <w:pPr>
              <w:spacing w:line="276" w:lineRule="auto"/>
              <w:rPr>
                <w:rFonts w:ascii="Arial" w:eastAsia="Arial" w:hAnsi="Arial"/>
                <w:sz w:val="18"/>
                <w:szCs w:val="18"/>
                <w:lang w:eastAsia="en-US"/>
              </w:rPr>
            </w:pPr>
            <w:r w:rsidRPr="005D338F">
              <w:rPr>
                <w:rFonts w:ascii="Arial" w:eastAsia="Arial" w:hAnsi="Arial"/>
                <w:sz w:val="18"/>
                <w:szCs w:val="18"/>
                <w:lang w:eastAsia="en-US"/>
              </w:rPr>
              <w:t>„</w:t>
            </w:r>
            <w:bookmarkStart w:id="1" w:name="_Hlk35412272"/>
            <w:r w:rsidR="00405B2B" w:rsidRPr="005D338F">
              <w:rPr>
                <w:rFonts w:ascii="Arial" w:eastAsia="Arial" w:hAnsi="Arial"/>
                <w:sz w:val="18"/>
                <w:szCs w:val="18"/>
                <w:lang w:eastAsia="en-US"/>
              </w:rPr>
              <w:t xml:space="preserve">Zum Jahreswechsel 2019/20 gingen IDENTYTEC und DS AUTOMOTION eine enge Kooperation ein, um gemeinsam eine standardisierte Lösung </w:t>
            </w:r>
            <w:r w:rsidR="005D338F" w:rsidRPr="005D338F">
              <w:rPr>
                <w:rFonts w:ascii="Arial" w:eastAsia="Arial" w:hAnsi="Arial"/>
                <w:sz w:val="18"/>
                <w:szCs w:val="18"/>
                <w:lang w:eastAsia="en-US"/>
              </w:rPr>
              <w:t xml:space="preserve">für die Automatisierung der innerbetriebliche Bestell- und Belieferungsprozesse </w:t>
            </w:r>
            <w:r w:rsidR="00405B2B" w:rsidRPr="005D338F">
              <w:rPr>
                <w:rFonts w:ascii="Arial" w:eastAsia="Arial" w:hAnsi="Arial"/>
                <w:sz w:val="18"/>
                <w:szCs w:val="18"/>
                <w:lang w:eastAsia="en-US"/>
              </w:rPr>
              <w:t>zu schaffen.</w:t>
            </w:r>
            <w:bookmarkEnd w:id="1"/>
            <w:r w:rsidRPr="005D338F">
              <w:rPr>
                <w:rFonts w:ascii="Arial" w:eastAsia="Arial" w:hAnsi="Arial"/>
                <w:sz w:val="18"/>
                <w:szCs w:val="18"/>
                <w:lang w:eastAsia="en-US"/>
              </w:rPr>
              <w:t>“</w:t>
            </w:r>
          </w:p>
          <w:p w:rsidR="00C634B7" w:rsidRPr="00CA52A3" w:rsidRDefault="00C634B7" w:rsidP="00C634B7">
            <w:pPr>
              <w:spacing w:line="276" w:lineRule="auto"/>
              <w:rPr>
                <w:rFonts w:ascii="Arial" w:eastAsia="Arial" w:hAnsi="Arial"/>
                <w:color w:val="FF0000"/>
                <w:sz w:val="18"/>
                <w:szCs w:val="18"/>
                <w:lang w:eastAsia="en-US"/>
              </w:rPr>
            </w:pPr>
          </w:p>
        </w:tc>
      </w:tr>
      <w:tr w:rsidR="005D338F" w:rsidRPr="009B7B11" w:rsidTr="00C05A74">
        <w:trPr>
          <w:trHeight w:val="82"/>
        </w:trPr>
        <w:tc>
          <w:tcPr>
            <w:tcW w:w="4240" w:type="dxa"/>
          </w:tcPr>
          <w:p w:rsidR="00167236" w:rsidRPr="009B7B11" w:rsidRDefault="00627C7E" w:rsidP="002E512B">
            <w:pPr>
              <w:pStyle w:val="Funotentext"/>
              <w:rPr>
                <w:rFonts w:ascii="Verdana" w:hAnsi="Verdana"/>
                <w:lang w:val="de-AT"/>
              </w:rPr>
            </w:pPr>
            <w:r>
              <w:rPr>
                <w:noProof/>
                <w:lang w:val="de-AT" w:eastAsia="de-AT"/>
              </w:rPr>
              <w:drawing>
                <wp:inline distT="0" distB="0" distL="0" distR="0">
                  <wp:extent cx="2555467" cy="1704975"/>
                  <wp:effectExtent l="0" t="0" r="0" b="0"/>
                  <wp:docPr id="1" name="Grafik 1" descr="https://www.identytec.de/wp-content/uploads/2020/03/ID.AD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dentytec.de/wp-content/uploads/2020/03/ID.ADD_.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6828" cy="1719227"/>
                          </a:xfrm>
                          <a:prstGeom prst="rect">
                            <a:avLst/>
                          </a:prstGeom>
                          <a:noFill/>
                          <a:ln>
                            <a:noFill/>
                          </a:ln>
                        </pic:spPr>
                      </pic:pic>
                    </a:graphicData>
                  </a:graphic>
                </wp:inline>
              </w:drawing>
            </w:r>
          </w:p>
        </w:tc>
        <w:tc>
          <w:tcPr>
            <w:tcW w:w="5399" w:type="dxa"/>
          </w:tcPr>
          <w:p w:rsidR="0073520B" w:rsidRPr="00CA52A3" w:rsidRDefault="00405B2B" w:rsidP="00C634B7">
            <w:pPr>
              <w:spacing w:line="276" w:lineRule="auto"/>
              <w:rPr>
                <w:rFonts w:ascii="Arial" w:eastAsia="Arial" w:hAnsi="Arial"/>
                <w:color w:val="FF0000"/>
                <w:sz w:val="18"/>
                <w:szCs w:val="18"/>
                <w:lang w:eastAsia="en-US"/>
              </w:rPr>
            </w:pPr>
            <w:r w:rsidRPr="002238A1">
              <w:rPr>
                <w:rFonts w:ascii="Arial" w:eastAsia="Arial" w:hAnsi="Arial"/>
                <w:sz w:val="18"/>
                <w:szCs w:val="18"/>
                <w:lang w:eastAsia="en-US"/>
              </w:rPr>
              <w:t xml:space="preserve">Das von IDENTYTEC und DS AUTOMOTION gemeinsam weiterentwickelte System </w:t>
            </w:r>
            <w:r w:rsidR="002238A1" w:rsidRPr="002238A1">
              <w:rPr>
                <w:rFonts w:ascii="Arial" w:eastAsia="Arial" w:hAnsi="Arial"/>
                <w:sz w:val="18"/>
                <w:szCs w:val="18"/>
                <w:lang w:eastAsia="en-US"/>
              </w:rPr>
              <w:t>ID.ADD</w:t>
            </w:r>
            <w:r w:rsidR="002238A1" w:rsidRPr="002238A1">
              <w:rPr>
                <w:rFonts w:ascii="Arial" w:eastAsia="Arial" w:hAnsi="Arial"/>
                <w:sz w:val="18"/>
                <w:szCs w:val="18"/>
                <w:vertAlign w:val="superscript"/>
                <w:lang w:eastAsia="en-US"/>
              </w:rPr>
              <w:t>®</w:t>
            </w:r>
            <w:r w:rsidR="002238A1" w:rsidRPr="002238A1">
              <w:rPr>
                <w:rFonts w:ascii="Arial" w:eastAsia="Arial" w:hAnsi="Arial"/>
                <w:sz w:val="18"/>
                <w:szCs w:val="18"/>
                <w:lang w:eastAsia="en-US"/>
              </w:rPr>
              <w:t xml:space="preserve"> </w:t>
            </w:r>
            <w:r w:rsidRPr="002238A1">
              <w:rPr>
                <w:rFonts w:ascii="Arial" w:eastAsia="Arial" w:hAnsi="Arial"/>
                <w:sz w:val="18"/>
                <w:szCs w:val="18"/>
                <w:lang w:eastAsia="en-US"/>
              </w:rPr>
              <w:t>erkennt, wo Bedarf vorliegt und sorgt vollautomatisch für die Nachversorgung</w:t>
            </w:r>
            <w:r w:rsidR="002238A1" w:rsidRPr="002238A1">
              <w:rPr>
                <w:rFonts w:ascii="Arial" w:eastAsia="Arial" w:hAnsi="Arial"/>
                <w:sz w:val="18"/>
                <w:szCs w:val="18"/>
                <w:lang w:eastAsia="en-US"/>
              </w:rPr>
              <w:t xml:space="preserve"> der Produktionsregale mittels </w:t>
            </w:r>
            <w:r w:rsidRPr="002238A1">
              <w:rPr>
                <w:rFonts w:ascii="Arial" w:eastAsia="Arial" w:hAnsi="Arial"/>
                <w:sz w:val="18"/>
                <w:szCs w:val="18"/>
                <w:lang w:eastAsia="en-US"/>
              </w:rPr>
              <w:t>fahrerlose</w:t>
            </w:r>
            <w:r w:rsidR="002238A1" w:rsidRPr="002238A1">
              <w:rPr>
                <w:rFonts w:ascii="Arial" w:eastAsia="Arial" w:hAnsi="Arial"/>
                <w:sz w:val="18"/>
                <w:szCs w:val="18"/>
                <w:lang w:eastAsia="en-US"/>
              </w:rPr>
              <w:t>r</w:t>
            </w:r>
            <w:r w:rsidRPr="002238A1">
              <w:rPr>
                <w:rFonts w:ascii="Arial" w:eastAsia="Arial" w:hAnsi="Arial"/>
                <w:sz w:val="18"/>
                <w:szCs w:val="18"/>
                <w:lang w:eastAsia="en-US"/>
              </w:rPr>
              <w:t xml:space="preserve"> Transportfahrzeuge</w:t>
            </w:r>
            <w:r w:rsidR="002238A1" w:rsidRPr="002238A1">
              <w:rPr>
                <w:rFonts w:ascii="Arial" w:eastAsia="Arial" w:hAnsi="Arial"/>
                <w:sz w:val="18"/>
                <w:szCs w:val="18"/>
                <w:lang w:eastAsia="en-US"/>
              </w:rPr>
              <w:t>.</w:t>
            </w:r>
          </w:p>
        </w:tc>
      </w:tr>
    </w:tbl>
    <w:p w:rsidR="00577E11" w:rsidRDefault="00577E11" w:rsidP="00F43BBD">
      <w:pPr>
        <w:spacing w:line="276" w:lineRule="auto"/>
        <w:rPr>
          <w:rFonts w:ascii="Arial" w:eastAsia="Arial" w:hAnsi="Arial"/>
          <w:b/>
          <w:lang w:eastAsia="en-US"/>
        </w:rPr>
      </w:pPr>
    </w:p>
    <w:p w:rsidR="00577E11" w:rsidRDefault="00577E11" w:rsidP="00F43BBD">
      <w:pPr>
        <w:spacing w:line="276" w:lineRule="auto"/>
        <w:rPr>
          <w:rFonts w:ascii="Arial" w:eastAsia="Arial" w:hAnsi="Arial"/>
          <w:b/>
          <w:lang w:eastAsia="en-US"/>
        </w:rPr>
      </w:pPr>
      <w:bookmarkStart w:id="2" w:name="_GoBack"/>
      <w:bookmarkEnd w:id="2"/>
    </w:p>
    <w:p w:rsidR="00F43BBD" w:rsidRPr="009B7B11" w:rsidRDefault="00F43BBD" w:rsidP="00F43BBD">
      <w:pPr>
        <w:spacing w:line="276" w:lineRule="auto"/>
        <w:rPr>
          <w:rFonts w:ascii="Arial" w:eastAsia="Arial" w:hAnsi="Arial"/>
          <w:b/>
          <w:lang w:eastAsia="en-US"/>
        </w:rPr>
      </w:pPr>
      <w:r w:rsidRPr="009B7B11">
        <w:rPr>
          <w:rFonts w:ascii="Arial" w:eastAsia="Arial" w:hAnsi="Arial"/>
          <w:b/>
          <w:lang w:eastAsia="en-US"/>
        </w:rPr>
        <w:t>Über DS AUTOMOTION</w:t>
      </w:r>
    </w:p>
    <w:p w:rsidR="00F43BBD" w:rsidRPr="009B7B11" w:rsidRDefault="004965C6" w:rsidP="00ED7FC3">
      <w:pPr>
        <w:spacing w:line="276" w:lineRule="auto"/>
        <w:rPr>
          <w:rFonts w:ascii="Arial" w:eastAsia="Arial" w:hAnsi="Arial"/>
          <w:lang w:eastAsia="en-US"/>
        </w:rPr>
      </w:pPr>
      <w:r w:rsidRPr="004965C6">
        <w:rPr>
          <w:rFonts w:ascii="Arial" w:eastAsia="Arial" w:hAnsi="Arial"/>
          <w:lang w:eastAsia="en-US"/>
        </w:rPr>
        <w:t xml:space="preserve">Die DS AUTOMOTION GmbH mit Sitz in Linz ist ein weltweit führender Anbieter Fahrerloser Transportsysteme. Das Unternehmen ist seit 1984 auf die Entwicklung und Produktion von Automatisierungslösungen für unterschiedlichste Anwendungen und Branchen spezialisiert. Die Erfahrung aus </w:t>
      </w:r>
      <w:r w:rsidR="00F82653">
        <w:rPr>
          <w:rFonts w:ascii="Arial" w:eastAsia="Arial" w:hAnsi="Arial"/>
          <w:lang w:eastAsia="en-US"/>
        </w:rPr>
        <w:t xml:space="preserve">Entwicklung und Produktion von </w:t>
      </w:r>
      <w:r w:rsidRPr="004965C6">
        <w:rPr>
          <w:rFonts w:ascii="Arial" w:eastAsia="Arial" w:hAnsi="Arial"/>
          <w:lang w:eastAsia="en-US"/>
        </w:rPr>
        <w:t>über 6.000 kundenspezifischen Fahrzeugen fließt in die Entwicklung der eigenen Produkte mit ein. Knapp 2</w:t>
      </w:r>
      <w:r w:rsidR="00550D69">
        <w:rPr>
          <w:rFonts w:ascii="Arial" w:eastAsia="Arial" w:hAnsi="Arial"/>
          <w:lang w:eastAsia="en-US"/>
        </w:rPr>
        <w:t>5</w:t>
      </w:r>
      <w:r w:rsidRPr="004965C6">
        <w:rPr>
          <w:rFonts w:ascii="Arial" w:eastAsia="Arial" w:hAnsi="Arial"/>
          <w:lang w:eastAsia="en-US"/>
        </w:rPr>
        <w:t>0 Mitarbeiter erwirtschafteten 201</w:t>
      </w:r>
      <w:r w:rsidR="00550D69">
        <w:rPr>
          <w:rFonts w:ascii="Arial" w:eastAsia="Arial" w:hAnsi="Arial"/>
          <w:lang w:eastAsia="en-US"/>
        </w:rPr>
        <w:t>9</w:t>
      </w:r>
      <w:r w:rsidRPr="004965C6">
        <w:rPr>
          <w:rFonts w:ascii="Arial" w:eastAsia="Arial" w:hAnsi="Arial"/>
          <w:lang w:eastAsia="en-US"/>
        </w:rPr>
        <w:t xml:space="preserve"> mehr als EUR </w:t>
      </w:r>
      <w:r w:rsidR="00550D69">
        <w:rPr>
          <w:rFonts w:ascii="Arial" w:eastAsia="Arial" w:hAnsi="Arial"/>
          <w:lang w:eastAsia="en-US"/>
        </w:rPr>
        <w:t>50</w:t>
      </w:r>
      <w:r w:rsidRPr="004965C6">
        <w:rPr>
          <w:rFonts w:ascii="Arial" w:eastAsia="Arial" w:hAnsi="Arial"/>
          <w:lang w:eastAsia="en-US"/>
        </w:rPr>
        <w:t xml:space="preserve"> Mio. Jahresumsatz, 96% davon werden weltweit exportiert.</w:t>
      </w:r>
    </w:p>
    <w:p w:rsidR="003D57D2" w:rsidRDefault="00B73FA8" w:rsidP="003D57D2">
      <w:pPr>
        <w:spacing w:line="276" w:lineRule="auto"/>
        <w:rPr>
          <w:rFonts w:ascii="Arial" w:eastAsia="Arial" w:hAnsi="Arial"/>
          <w:lang w:eastAsia="en-US"/>
        </w:rPr>
      </w:pPr>
      <w:r w:rsidRPr="009B7B11">
        <w:rPr>
          <w:rFonts w:ascii="Arial" w:eastAsia="Arial" w:hAnsi="Arial"/>
          <w:lang w:eastAsia="en-US"/>
        </w:rPr>
        <w:t xml:space="preserve">Weitere Informationen finden Sie unter </w:t>
      </w:r>
      <w:hyperlink r:id="rId10" w:history="1">
        <w:r w:rsidR="006629EC" w:rsidRPr="009B7B11">
          <w:rPr>
            <w:rStyle w:val="Hyperlink"/>
            <w:rFonts w:ascii="Arial" w:eastAsia="Arial" w:hAnsi="Arial"/>
            <w:color w:val="auto"/>
            <w:lang w:eastAsia="en-US"/>
          </w:rPr>
          <w:t>www.ds-automotion.com</w:t>
        </w:r>
      </w:hyperlink>
      <w:r w:rsidR="00E514CC" w:rsidRPr="009B7B11">
        <w:rPr>
          <w:rFonts w:ascii="Arial" w:eastAsia="Arial" w:hAnsi="Arial"/>
          <w:lang w:eastAsia="en-US"/>
        </w:rPr>
        <w:t>.</w:t>
      </w:r>
    </w:p>
    <w:p w:rsidR="00232FF5" w:rsidRDefault="00232FF5" w:rsidP="003D57D2">
      <w:pPr>
        <w:spacing w:line="276" w:lineRule="auto"/>
        <w:rPr>
          <w:rFonts w:ascii="Arial" w:eastAsia="Arial" w:hAnsi="Arial"/>
          <w:lang w:eastAsia="en-US"/>
        </w:rPr>
      </w:pPr>
    </w:p>
    <w:p w:rsidR="005736F1" w:rsidRDefault="005736F1" w:rsidP="005736F1">
      <w:pPr>
        <w:spacing w:line="276" w:lineRule="auto"/>
        <w:rPr>
          <w:rFonts w:ascii="Arial" w:eastAsia="Arial" w:hAnsi="Arial"/>
          <w:b/>
          <w:lang w:eastAsia="en-US"/>
        </w:rPr>
      </w:pPr>
      <w:r w:rsidRPr="009B7B11">
        <w:rPr>
          <w:rFonts w:ascii="Arial" w:eastAsia="Arial" w:hAnsi="Arial"/>
          <w:b/>
          <w:lang w:eastAsia="en-US"/>
        </w:rPr>
        <w:t xml:space="preserve">Über </w:t>
      </w:r>
      <w:r w:rsidR="000E6A81">
        <w:rPr>
          <w:rFonts w:ascii="Arial" w:eastAsia="Arial" w:hAnsi="Arial"/>
          <w:b/>
          <w:lang w:eastAsia="en-US"/>
        </w:rPr>
        <w:t>IDENTYTEC</w:t>
      </w:r>
    </w:p>
    <w:p w:rsidR="005736F1" w:rsidRDefault="004965C6" w:rsidP="003D57D2">
      <w:pPr>
        <w:spacing w:line="276" w:lineRule="auto"/>
        <w:rPr>
          <w:rFonts w:ascii="Arial" w:eastAsia="Arial" w:hAnsi="Arial"/>
          <w:lang w:eastAsia="en-US"/>
        </w:rPr>
      </w:pPr>
      <w:r>
        <w:rPr>
          <w:rFonts w:ascii="Arial" w:eastAsia="Arial" w:hAnsi="Arial"/>
          <w:lang w:eastAsia="en-US"/>
        </w:rPr>
        <w:t xml:space="preserve">Die 2005 gegründete </w:t>
      </w:r>
      <w:r w:rsidRPr="004965C6">
        <w:rPr>
          <w:rFonts w:ascii="Arial" w:eastAsia="Arial" w:hAnsi="Arial"/>
          <w:lang w:eastAsia="en-US"/>
        </w:rPr>
        <w:t>IDENTYTEC</w:t>
      </w:r>
      <w:r w:rsidRPr="004965C6">
        <w:rPr>
          <w:rFonts w:ascii="Arial" w:eastAsia="Arial" w:hAnsi="Arial"/>
          <w:vertAlign w:val="superscript"/>
          <w:lang w:eastAsia="en-US"/>
        </w:rPr>
        <w:t>®</w:t>
      </w:r>
      <w:r w:rsidRPr="004965C6">
        <w:rPr>
          <w:rFonts w:ascii="Arial" w:eastAsia="Arial" w:hAnsi="Arial"/>
          <w:lang w:eastAsia="en-US"/>
        </w:rPr>
        <w:t xml:space="preserve"> </w:t>
      </w:r>
      <w:r w:rsidR="00C05A74" w:rsidRPr="007049D6">
        <w:rPr>
          <w:rFonts w:ascii="Arial" w:eastAsia="Arial" w:hAnsi="Arial" w:cs="Arial"/>
          <w:lang w:eastAsia="en-US"/>
        </w:rPr>
        <w:t xml:space="preserve">GmbH &amp; Co.KG </w:t>
      </w:r>
      <w:r>
        <w:rPr>
          <w:rFonts w:ascii="Arial" w:eastAsia="Arial" w:hAnsi="Arial"/>
          <w:lang w:eastAsia="en-US"/>
        </w:rPr>
        <w:t xml:space="preserve">mit Sitz in Hildesheim </w:t>
      </w:r>
      <w:r w:rsidR="00733F46">
        <w:rPr>
          <w:rFonts w:ascii="Arial" w:eastAsia="Arial" w:hAnsi="Arial"/>
          <w:lang w:eastAsia="en-US"/>
        </w:rPr>
        <w:t xml:space="preserve">entwickelt, produziert und implementiert </w:t>
      </w:r>
      <w:r w:rsidR="00C05A74" w:rsidRPr="007049D6">
        <w:rPr>
          <w:rFonts w:ascii="Arial" w:eastAsia="Arial" w:hAnsi="Arial" w:cs="Arial"/>
          <w:lang w:eastAsia="en-US"/>
        </w:rPr>
        <w:t xml:space="preserve">mobile und </w:t>
      </w:r>
      <w:r w:rsidR="00733F46" w:rsidRPr="00733F46">
        <w:rPr>
          <w:rFonts w:ascii="Arial" w:eastAsia="Arial" w:hAnsi="Arial"/>
          <w:lang w:eastAsia="en-US"/>
        </w:rPr>
        <w:t xml:space="preserve">automatische </w:t>
      </w:r>
      <w:bookmarkStart w:id="3" w:name="_Hlk34052234"/>
      <w:r w:rsidR="00C05A74" w:rsidRPr="007049D6">
        <w:rPr>
          <w:rFonts w:ascii="Arial" w:eastAsia="Arial" w:hAnsi="Arial" w:cs="Arial"/>
          <w:lang w:eastAsia="en-US"/>
        </w:rPr>
        <w:t>Identifikations-, Abruf- und Auslieferungssysteme</w:t>
      </w:r>
      <w:r w:rsidR="00C05A74">
        <w:rPr>
          <w:rFonts w:ascii="Arial" w:eastAsia="Arial" w:hAnsi="Arial" w:cs="Arial"/>
          <w:lang w:eastAsia="en-US"/>
        </w:rPr>
        <w:t xml:space="preserve"> </w:t>
      </w:r>
      <w:r w:rsidR="00733F46" w:rsidRPr="00733F46">
        <w:rPr>
          <w:rFonts w:ascii="Arial" w:eastAsia="Arial" w:hAnsi="Arial"/>
          <w:lang w:eastAsia="en-US"/>
        </w:rPr>
        <w:t xml:space="preserve">für den Materialnachschub in der </w:t>
      </w:r>
      <w:r w:rsidR="00C05A74">
        <w:rPr>
          <w:rFonts w:ascii="Arial" w:eastAsia="Arial" w:hAnsi="Arial" w:cs="Arial"/>
          <w:lang w:eastAsia="en-US"/>
        </w:rPr>
        <w:t xml:space="preserve">industriellen </w:t>
      </w:r>
      <w:r w:rsidR="00733F46" w:rsidRPr="00733F46">
        <w:rPr>
          <w:rFonts w:ascii="Arial" w:eastAsia="Arial" w:hAnsi="Arial"/>
          <w:lang w:eastAsia="en-US"/>
        </w:rPr>
        <w:t>Produktion</w:t>
      </w:r>
      <w:bookmarkEnd w:id="3"/>
      <w:r w:rsidRPr="004965C6">
        <w:rPr>
          <w:rFonts w:ascii="Arial" w:eastAsia="Arial" w:hAnsi="Arial"/>
          <w:lang w:eastAsia="en-US"/>
        </w:rPr>
        <w:t>.</w:t>
      </w:r>
      <w:r>
        <w:rPr>
          <w:rFonts w:ascii="Arial" w:eastAsia="Arial" w:hAnsi="Arial"/>
          <w:lang w:eastAsia="en-US"/>
        </w:rPr>
        <w:t xml:space="preserve"> </w:t>
      </w:r>
      <w:r w:rsidR="00AB5251">
        <w:rPr>
          <w:rFonts w:ascii="Arial" w:eastAsia="Arial" w:hAnsi="Arial"/>
          <w:lang w:eastAsia="en-US"/>
        </w:rPr>
        <w:t xml:space="preserve">Das Unternehmen </w:t>
      </w:r>
      <w:r w:rsidRPr="004965C6">
        <w:rPr>
          <w:rFonts w:ascii="Arial" w:eastAsia="Arial" w:hAnsi="Arial"/>
          <w:lang w:eastAsia="en-US"/>
        </w:rPr>
        <w:t xml:space="preserve">ist in über 18 Ländern auf </w:t>
      </w:r>
      <w:r w:rsidR="00083603">
        <w:rPr>
          <w:rFonts w:ascii="Arial" w:eastAsia="Arial" w:hAnsi="Arial"/>
          <w:lang w:eastAsia="en-US"/>
        </w:rPr>
        <w:t>vier</w:t>
      </w:r>
      <w:r w:rsidRPr="004965C6">
        <w:rPr>
          <w:rFonts w:ascii="Arial" w:eastAsia="Arial" w:hAnsi="Arial"/>
          <w:lang w:eastAsia="en-US"/>
        </w:rPr>
        <w:t xml:space="preserve"> Kontinenten präsent</w:t>
      </w:r>
      <w:r w:rsidR="000E6A81">
        <w:rPr>
          <w:rFonts w:ascii="Arial" w:eastAsia="Arial" w:hAnsi="Arial"/>
          <w:lang w:eastAsia="en-US"/>
        </w:rPr>
        <w:t xml:space="preserve"> und</w:t>
      </w:r>
      <w:r w:rsidRPr="004965C6">
        <w:rPr>
          <w:rFonts w:ascii="Arial" w:eastAsia="Arial" w:hAnsi="Arial"/>
          <w:lang w:eastAsia="en-US"/>
        </w:rPr>
        <w:t xml:space="preserve"> hat Niederlassungen auf </w:t>
      </w:r>
      <w:r w:rsidR="00083603">
        <w:rPr>
          <w:rFonts w:ascii="Arial" w:eastAsia="Arial" w:hAnsi="Arial"/>
          <w:lang w:eastAsia="en-US"/>
        </w:rPr>
        <w:t>drei</w:t>
      </w:r>
      <w:r w:rsidRPr="004965C6">
        <w:rPr>
          <w:rFonts w:ascii="Arial" w:eastAsia="Arial" w:hAnsi="Arial"/>
          <w:lang w:eastAsia="en-US"/>
        </w:rPr>
        <w:t xml:space="preserve"> Kontinenten.</w:t>
      </w:r>
    </w:p>
    <w:p w:rsidR="000E6A81" w:rsidRDefault="000E6A81" w:rsidP="000E6A81">
      <w:pPr>
        <w:spacing w:line="276" w:lineRule="auto"/>
        <w:rPr>
          <w:rFonts w:ascii="Arial" w:eastAsia="Arial" w:hAnsi="Arial"/>
          <w:lang w:eastAsia="en-US"/>
        </w:rPr>
      </w:pPr>
      <w:r w:rsidRPr="009B7B11">
        <w:rPr>
          <w:rFonts w:ascii="Arial" w:eastAsia="Arial" w:hAnsi="Arial"/>
          <w:lang w:eastAsia="en-US"/>
        </w:rPr>
        <w:t>Weitere Informationen finden Sie unter</w:t>
      </w:r>
      <w:r>
        <w:rPr>
          <w:rFonts w:ascii="Arial" w:eastAsia="Arial" w:hAnsi="Arial"/>
          <w:lang w:eastAsia="en-US"/>
        </w:rPr>
        <w:t xml:space="preserve"> </w:t>
      </w:r>
      <w:hyperlink r:id="rId11" w:history="1">
        <w:r w:rsidRPr="00D23402">
          <w:rPr>
            <w:rStyle w:val="Hyperlink"/>
            <w:rFonts w:ascii="Arial" w:eastAsia="Arial" w:hAnsi="Arial"/>
            <w:lang w:eastAsia="en-US"/>
          </w:rPr>
          <w:t>www.identytec.de</w:t>
        </w:r>
      </w:hyperlink>
      <w:r>
        <w:rPr>
          <w:rFonts w:ascii="Arial" w:eastAsia="Arial" w:hAnsi="Arial"/>
          <w:lang w:eastAsia="en-US"/>
        </w:rPr>
        <w:t>.</w:t>
      </w:r>
    </w:p>
    <w:sectPr w:rsidR="000E6A81" w:rsidSect="00D17CB7">
      <w:headerReference w:type="even" r:id="rId12"/>
      <w:headerReference w:type="default" r:id="rId13"/>
      <w:footerReference w:type="even" r:id="rId14"/>
      <w:footerReference w:type="default" r:id="rId15"/>
      <w:headerReference w:type="first" r:id="rId16"/>
      <w:footerReference w:type="first" r:id="rId17"/>
      <w:type w:val="continuous"/>
      <w:pgSz w:w="11907" w:h="16839"/>
      <w:pgMar w:top="2268" w:right="1134" w:bottom="1984" w:left="1134" w:header="709"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374" w:rsidRDefault="00C57374" w:rsidP="00A523C5">
      <w:r>
        <w:separator/>
      </w:r>
    </w:p>
  </w:endnote>
  <w:endnote w:type="continuationSeparator" w:id="0">
    <w:p w:rsidR="00C57374" w:rsidRDefault="00C57374"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1F" w:rsidRDefault="00C83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2E512B" w:rsidTr="00CB3337">
      <w:trPr>
        <w:trHeight w:hRule="exact" w:val="1789"/>
      </w:trPr>
      <w:tc>
        <w:tcPr>
          <w:tcW w:w="4819" w:type="dxa"/>
          <w:tcMar>
            <w:top w:w="226" w:type="dxa"/>
            <w:left w:w="0" w:type="dxa"/>
            <w:right w:w="0" w:type="dxa"/>
          </w:tcMar>
        </w:tcPr>
        <w:p w:rsidR="00D17CB7" w:rsidRDefault="00D17CB7" w:rsidP="00D17CB7">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Christina Holzner</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r>
            <w:rPr>
              <w:rStyle w:val="Hyperlink"/>
              <w:rFonts w:eastAsia="Arial"/>
              <w:sz w:val="16"/>
              <w:szCs w:val="16"/>
              <w:lang w:eastAsia="en-US"/>
            </w:rPr>
            <w:t>c.holzner</w:t>
          </w:r>
          <w:hyperlink r:id="rId1" w:history="1">
            <w:r w:rsidRPr="00F22D8B">
              <w:rPr>
                <w:rStyle w:val="Hyperlink"/>
                <w:rFonts w:eastAsia="Arial"/>
                <w:sz w:val="16"/>
                <w:szCs w:val="16"/>
                <w:lang w:eastAsia="en-US"/>
              </w:rPr>
              <w:t>@ds-automotion.com</w:t>
            </w:r>
          </w:hyperlink>
        </w:p>
        <w:p w:rsidR="002E512B" w:rsidRDefault="00D17CB7" w:rsidP="00D17CB7">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r w:rsidRPr="006629EC">
            <w:rPr>
              <w:sz w:val="16"/>
              <w:szCs w:val="16"/>
            </w:rPr>
            <w:t>Lunzerstraße 60, 4030 Linz /Austria</w:t>
          </w:r>
        </w:p>
      </w:tc>
      <w:tc>
        <w:tcPr>
          <w:tcW w:w="4819" w:type="dxa"/>
          <w:tcMar>
            <w:top w:w="226" w:type="dxa"/>
            <w:left w:w="0" w:type="dxa"/>
            <w:right w:w="0" w:type="dxa"/>
          </w:tcMar>
        </w:tcPr>
        <w:p w:rsidR="002E512B" w:rsidRDefault="002E512B" w:rsidP="00E42C4A">
          <w:pPr>
            <w:pStyle w:val="par"/>
            <w:tabs>
              <w:tab w:val="left" w:pos="4110"/>
              <w:tab w:val="right" w:pos="4819"/>
            </w:tabs>
            <w:spacing w:after="0"/>
          </w:pPr>
          <w:r>
            <w:rPr>
              <w:b/>
              <w:sz w:val="14"/>
            </w:rPr>
            <w:tab/>
          </w:r>
          <w:r w:rsidR="00C8301F">
            <w:rPr>
              <w:b/>
              <w:sz w:val="14"/>
            </w:rPr>
            <w:t>25</w:t>
          </w:r>
          <w:r>
            <w:rPr>
              <w:b/>
              <w:sz w:val="14"/>
            </w:rPr>
            <w:t>.0</w:t>
          </w:r>
          <w:r w:rsidR="00D17CB7">
            <w:rPr>
              <w:b/>
              <w:sz w:val="14"/>
            </w:rPr>
            <w:t>3</w:t>
          </w:r>
          <w:r>
            <w:rPr>
              <w:b/>
              <w:sz w:val="14"/>
            </w:rPr>
            <w:t>.20</w:t>
          </w:r>
          <w:r w:rsidR="00D17CB7">
            <w:rPr>
              <w:b/>
              <w:sz w:val="14"/>
            </w:rPr>
            <w:t>20</w:t>
          </w:r>
          <w:r>
            <w:br/>
          </w:r>
          <w:r>
            <w:rPr>
              <w:sz w:val="14"/>
            </w:rPr>
            <w:t>Seite</w:t>
          </w:r>
          <w:r>
            <w:t> </w:t>
          </w:r>
          <w:r w:rsidR="00716082">
            <w:rPr>
              <w:b/>
              <w:sz w:val="14"/>
            </w:rPr>
            <w:fldChar w:fldCharType="begin"/>
          </w:r>
          <w:r>
            <w:rPr>
              <w:b/>
              <w:sz w:val="14"/>
            </w:rPr>
            <w:instrText xml:space="preserve"> PAGE </w:instrText>
          </w:r>
          <w:r w:rsidR="00716082">
            <w:rPr>
              <w:b/>
              <w:sz w:val="14"/>
            </w:rPr>
            <w:fldChar w:fldCharType="separate"/>
          </w:r>
          <w:r w:rsidR="00843761">
            <w:rPr>
              <w:b/>
              <w:noProof/>
              <w:sz w:val="14"/>
            </w:rPr>
            <w:t>1</w:t>
          </w:r>
          <w:r w:rsidR="00716082">
            <w:rPr>
              <w:b/>
              <w:sz w:val="14"/>
            </w:rPr>
            <w:fldChar w:fldCharType="end"/>
          </w:r>
          <w:r>
            <w:rPr>
              <w:b/>
              <w:sz w:val="14"/>
            </w:rPr>
            <w:t>/</w:t>
          </w:r>
          <w:r w:rsidR="00C57374">
            <w:fldChar w:fldCharType="begin"/>
          </w:r>
          <w:r w:rsidR="00C57374">
            <w:instrText xml:space="preserve"> NUMPAGES   \* MERGEFORMAT </w:instrText>
          </w:r>
          <w:r w:rsidR="00C57374">
            <w:fldChar w:fldCharType="separate"/>
          </w:r>
          <w:r w:rsidR="00843761" w:rsidRPr="00843761">
            <w:rPr>
              <w:b/>
              <w:noProof/>
              <w:sz w:val="14"/>
            </w:rPr>
            <w:t>2</w:t>
          </w:r>
          <w:r w:rsidR="00C57374">
            <w:rPr>
              <w:b/>
              <w:noProof/>
              <w:sz w:val="1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1F" w:rsidRDefault="00C8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374" w:rsidRDefault="00C57374" w:rsidP="00A523C5">
      <w:r>
        <w:separator/>
      </w:r>
    </w:p>
  </w:footnote>
  <w:footnote w:type="continuationSeparator" w:id="0">
    <w:p w:rsidR="00C57374" w:rsidRDefault="00C57374"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1F" w:rsidRDefault="00C830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12B" w:rsidRPr="00D74911" w:rsidRDefault="00D17CB7" w:rsidP="00D74911">
    <w:pPr>
      <w:pStyle w:val="par"/>
      <w:spacing w:after="0"/>
      <w:rPr>
        <w:b/>
        <w:color w:val="000000"/>
        <w:sz w:val="32"/>
      </w:rPr>
    </w:pPr>
    <w:r>
      <w:rPr>
        <w:noProof/>
      </w:rPr>
      <w:drawing>
        <wp:anchor distT="0" distB="0" distL="114300" distR="114300" simplePos="0" relativeHeight="251659264" behindDoc="1" locked="0" layoutInCell="1" allowOverlap="1" wp14:anchorId="5E87028B" wp14:editId="7C797991">
          <wp:simplePos x="0" y="0"/>
          <wp:positionH relativeFrom="page">
            <wp:align>left</wp:align>
          </wp:positionH>
          <wp:positionV relativeFrom="paragraph">
            <wp:posOffset>-448310</wp:posOffset>
          </wp:positionV>
          <wp:extent cx="7560000" cy="10692000"/>
          <wp:effectExtent l="0" t="0" r="317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angebot-2019-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2E512B">
      <w:rPr>
        <w:b/>
        <w:color w:val="000000"/>
        <w:sz w:val="32"/>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1F" w:rsidRDefault="00C830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C5"/>
    <w:rsid w:val="00004B07"/>
    <w:rsid w:val="00004F9E"/>
    <w:rsid w:val="00005BE8"/>
    <w:rsid w:val="00016F68"/>
    <w:rsid w:val="00020231"/>
    <w:rsid w:val="00030318"/>
    <w:rsid w:val="00030ED3"/>
    <w:rsid w:val="000360C3"/>
    <w:rsid w:val="00036644"/>
    <w:rsid w:val="0004378C"/>
    <w:rsid w:val="00051473"/>
    <w:rsid w:val="00055F9E"/>
    <w:rsid w:val="00056E6A"/>
    <w:rsid w:val="00064C50"/>
    <w:rsid w:val="00066FA1"/>
    <w:rsid w:val="00070E48"/>
    <w:rsid w:val="000820B9"/>
    <w:rsid w:val="00083603"/>
    <w:rsid w:val="00096EF4"/>
    <w:rsid w:val="0009716E"/>
    <w:rsid w:val="000A1F41"/>
    <w:rsid w:val="000A73EF"/>
    <w:rsid w:val="000B073E"/>
    <w:rsid w:val="000C0114"/>
    <w:rsid w:val="000C600F"/>
    <w:rsid w:val="000D2836"/>
    <w:rsid w:val="000E4643"/>
    <w:rsid w:val="000E6A81"/>
    <w:rsid w:val="00113C95"/>
    <w:rsid w:val="0011690A"/>
    <w:rsid w:val="00121EE1"/>
    <w:rsid w:val="00125BA4"/>
    <w:rsid w:val="00136060"/>
    <w:rsid w:val="001409AC"/>
    <w:rsid w:val="0016011B"/>
    <w:rsid w:val="00166001"/>
    <w:rsid w:val="00167236"/>
    <w:rsid w:val="00167BC3"/>
    <w:rsid w:val="001832A7"/>
    <w:rsid w:val="001A2989"/>
    <w:rsid w:val="001B654E"/>
    <w:rsid w:val="001C2E1F"/>
    <w:rsid w:val="001C5116"/>
    <w:rsid w:val="001C6750"/>
    <w:rsid w:val="001D1E1A"/>
    <w:rsid w:val="001D3B66"/>
    <w:rsid w:val="001E02ED"/>
    <w:rsid w:val="001E6CA3"/>
    <w:rsid w:val="001E7A0C"/>
    <w:rsid w:val="001F0EC1"/>
    <w:rsid w:val="00201122"/>
    <w:rsid w:val="00201D98"/>
    <w:rsid w:val="0020562D"/>
    <w:rsid w:val="002071AD"/>
    <w:rsid w:val="0020784C"/>
    <w:rsid w:val="00213E66"/>
    <w:rsid w:val="002238A1"/>
    <w:rsid w:val="00230752"/>
    <w:rsid w:val="00232FF5"/>
    <w:rsid w:val="00242269"/>
    <w:rsid w:val="002458AB"/>
    <w:rsid w:val="00250E9A"/>
    <w:rsid w:val="00252699"/>
    <w:rsid w:val="0025693E"/>
    <w:rsid w:val="002618A4"/>
    <w:rsid w:val="002770CE"/>
    <w:rsid w:val="00281D65"/>
    <w:rsid w:val="002851AD"/>
    <w:rsid w:val="00290130"/>
    <w:rsid w:val="002D3A46"/>
    <w:rsid w:val="002E278A"/>
    <w:rsid w:val="002E512B"/>
    <w:rsid w:val="002E7CAF"/>
    <w:rsid w:val="002F6424"/>
    <w:rsid w:val="003000E0"/>
    <w:rsid w:val="00303199"/>
    <w:rsid w:val="0030449C"/>
    <w:rsid w:val="00307E57"/>
    <w:rsid w:val="00307EA2"/>
    <w:rsid w:val="00311AD4"/>
    <w:rsid w:val="00313223"/>
    <w:rsid w:val="003207B9"/>
    <w:rsid w:val="0033026C"/>
    <w:rsid w:val="00335249"/>
    <w:rsid w:val="00343ADA"/>
    <w:rsid w:val="00357296"/>
    <w:rsid w:val="00362BEA"/>
    <w:rsid w:val="00372AC1"/>
    <w:rsid w:val="00376372"/>
    <w:rsid w:val="00391092"/>
    <w:rsid w:val="003A24BD"/>
    <w:rsid w:val="003A5748"/>
    <w:rsid w:val="003B2246"/>
    <w:rsid w:val="003B2CB4"/>
    <w:rsid w:val="003C57E5"/>
    <w:rsid w:val="003D3202"/>
    <w:rsid w:val="003D57D2"/>
    <w:rsid w:val="003D6853"/>
    <w:rsid w:val="003E013D"/>
    <w:rsid w:val="003E4BA6"/>
    <w:rsid w:val="003F03D3"/>
    <w:rsid w:val="003F5EC8"/>
    <w:rsid w:val="003F7766"/>
    <w:rsid w:val="00401675"/>
    <w:rsid w:val="00404DC2"/>
    <w:rsid w:val="00405B2B"/>
    <w:rsid w:val="00406C12"/>
    <w:rsid w:val="00416030"/>
    <w:rsid w:val="00416038"/>
    <w:rsid w:val="004163A4"/>
    <w:rsid w:val="004208C6"/>
    <w:rsid w:val="00421A19"/>
    <w:rsid w:val="00457C51"/>
    <w:rsid w:val="004720CE"/>
    <w:rsid w:val="00472318"/>
    <w:rsid w:val="00476DBE"/>
    <w:rsid w:val="004776F8"/>
    <w:rsid w:val="00491DC0"/>
    <w:rsid w:val="004965C6"/>
    <w:rsid w:val="004A1C3B"/>
    <w:rsid w:val="004A2C8F"/>
    <w:rsid w:val="004A6F41"/>
    <w:rsid w:val="004B146F"/>
    <w:rsid w:val="004B3392"/>
    <w:rsid w:val="004C7F81"/>
    <w:rsid w:val="004D1992"/>
    <w:rsid w:val="004D2A70"/>
    <w:rsid w:val="004D6D4A"/>
    <w:rsid w:val="004E0286"/>
    <w:rsid w:val="004E58CA"/>
    <w:rsid w:val="004E5B70"/>
    <w:rsid w:val="004E611C"/>
    <w:rsid w:val="004F08C1"/>
    <w:rsid w:val="004F0C27"/>
    <w:rsid w:val="00512E92"/>
    <w:rsid w:val="00521780"/>
    <w:rsid w:val="00521889"/>
    <w:rsid w:val="00527658"/>
    <w:rsid w:val="00531F04"/>
    <w:rsid w:val="00533EA8"/>
    <w:rsid w:val="00544D01"/>
    <w:rsid w:val="00550D69"/>
    <w:rsid w:val="00555E47"/>
    <w:rsid w:val="005569A5"/>
    <w:rsid w:val="00572B61"/>
    <w:rsid w:val="005736F1"/>
    <w:rsid w:val="00577E11"/>
    <w:rsid w:val="005B510C"/>
    <w:rsid w:val="005C397E"/>
    <w:rsid w:val="005D338F"/>
    <w:rsid w:val="005D7CFD"/>
    <w:rsid w:val="005E2215"/>
    <w:rsid w:val="005E316A"/>
    <w:rsid w:val="005E74A2"/>
    <w:rsid w:val="005E7665"/>
    <w:rsid w:val="005F3D1F"/>
    <w:rsid w:val="0060061D"/>
    <w:rsid w:val="006141AF"/>
    <w:rsid w:val="00625507"/>
    <w:rsid w:val="00627C7E"/>
    <w:rsid w:val="006541F3"/>
    <w:rsid w:val="006629EC"/>
    <w:rsid w:val="00671374"/>
    <w:rsid w:val="0067141C"/>
    <w:rsid w:val="006721AA"/>
    <w:rsid w:val="00680381"/>
    <w:rsid w:val="006832AA"/>
    <w:rsid w:val="00693263"/>
    <w:rsid w:val="00694A1F"/>
    <w:rsid w:val="00695A0C"/>
    <w:rsid w:val="006A72E0"/>
    <w:rsid w:val="006B02E5"/>
    <w:rsid w:val="006B0DFB"/>
    <w:rsid w:val="006C2055"/>
    <w:rsid w:val="006C32FB"/>
    <w:rsid w:val="006C7DB7"/>
    <w:rsid w:val="006D53E3"/>
    <w:rsid w:val="006E19D1"/>
    <w:rsid w:val="006E21FE"/>
    <w:rsid w:val="006E4475"/>
    <w:rsid w:val="006E48B7"/>
    <w:rsid w:val="006E4C46"/>
    <w:rsid w:val="006E5D3E"/>
    <w:rsid w:val="006F499E"/>
    <w:rsid w:val="00703D2F"/>
    <w:rsid w:val="007049D6"/>
    <w:rsid w:val="00706FE5"/>
    <w:rsid w:val="0070752D"/>
    <w:rsid w:val="00716082"/>
    <w:rsid w:val="00733F46"/>
    <w:rsid w:val="0073520B"/>
    <w:rsid w:val="00740E93"/>
    <w:rsid w:val="0074264A"/>
    <w:rsid w:val="0075095B"/>
    <w:rsid w:val="007527DD"/>
    <w:rsid w:val="007530E8"/>
    <w:rsid w:val="00761C04"/>
    <w:rsid w:val="0076385E"/>
    <w:rsid w:val="00765B6C"/>
    <w:rsid w:val="00774090"/>
    <w:rsid w:val="007755AC"/>
    <w:rsid w:val="007763B5"/>
    <w:rsid w:val="00781855"/>
    <w:rsid w:val="00783289"/>
    <w:rsid w:val="00796582"/>
    <w:rsid w:val="007A13E8"/>
    <w:rsid w:val="007B6DB6"/>
    <w:rsid w:val="007C2D2E"/>
    <w:rsid w:val="007C3C56"/>
    <w:rsid w:val="007D13A9"/>
    <w:rsid w:val="007D346C"/>
    <w:rsid w:val="007D69AB"/>
    <w:rsid w:val="007E089D"/>
    <w:rsid w:val="007E76E9"/>
    <w:rsid w:val="007F0C18"/>
    <w:rsid w:val="007F10D9"/>
    <w:rsid w:val="007F27DE"/>
    <w:rsid w:val="00810CE5"/>
    <w:rsid w:val="008330A4"/>
    <w:rsid w:val="00835A73"/>
    <w:rsid w:val="00840B7B"/>
    <w:rsid w:val="00843761"/>
    <w:rsid w:val="00846E14"/>
    <w:rsid w:val="00847F4D"/>
    <w:rsid w:val="0085073D"/>
    <w:rsid w:val="00856F3D"/>
    <w:rsid w:val="0086322C"/>
    <w:rsid w:val="008822E6"/>
    <w:rsid w:val="0088370D"/>
    <w:rsid w:val="00895A6F"/>
    <w:rsid w:val="008A22F9"/>
    <w:rsid w:val="008A4E2A"/>
    <w:rsid w:val="008B65C5"/>
    <w:rsid w:val="008C5C80"/>
    <w:rsid w:val="008D0320"/>
    <w:rsid w:val="008D1A1E"/>
    <w:rsid w:val="008D2EF0"/>
    <w:rsid w:val="008E41EB"/>
    <w:rsid w:val="009016A5"/>
    <w:rsid w:val="00901975"/>
    <w:rsid w:val="00917FB0"/>
    <w:rsid w:val="009203E0"/>
    <w:rsid w:val="00921189"/>
    <w:rsid w:val="00941A7D"/>
    <w:rsid w:val="0095006E"/>
    <w:rsid w:val="0095075D"/>
    <w:rsid w:val="00951D7B"/>
    <w:rsid w:val="009545C0"/>
    <w:rsid w:val="00955D9F"/>
    <w:rsid w:val="00960953"/>
    <w:rsid w:val="00971E22"/>
    <w:rsid w:val="00974D21"/>
    <w:rsid w:val="0098045E"/>
    <w:rsid w:val="00984A3F"/>
    <w:rsid w:val="00993BEB"/>
    <w:rsid w:val="009A1A15"/>
    <w:rsid w:val="009B0CE8"/>
    <w:rsid w:val="009B23A1"/>
    <w:rsid w:val="009B2B59"/>
    <w:rsid w:val="009B7B11"/>
    <w:rsid w:val="009C3DDE"/>
    <w:rsid w:val="009D5C9B"/>
    <w:rsid w:val="009D7A1E"/>
    <w:rsid w:val="009D7B9E"/>
    <w:rsid w:val="009F1173"/>
    <w:rsid w:val="009F1862"/>
    <w:rsid w:val="009F665E"/>
    <w:rsid w:val="00A000BA"/>
    <w:rsid w:val="00A04237"/>
    <w:rsid w:val="00A1499B"/>
    <w:rsid w:val="00A14B25"/>
    <w:rsid w:val="00A202AE"/>
    <w:rsid w:val="00A239F0"/>
    <w:rsid w:val="00A26594"/>
    <w:rsid w:val="00A37FE6"/>
    <w:rsid w:val="00A477DD"/>
    <w:rsid w:val="00A504A2"/>
    <w:rsid w:val="00A523C5"/>
    <w:rsid w:val="00A542DC"/>
    <w:rsid w:val="00A548F4"/>
    <w:rsid w:val="00A564B5"/>
    <w:rsid w:val="00A70875"/>
    <w:rsid w:val="00A7267A"/>
    <w:rsid w:val="00A74E55"/>
    <w:rsid w:val="00A76C6F"/>
    <w:rsid w:val="00A77238"/>
    <w:rsid w:val="00A77879"/>
    <w:rsid w:val="00A94FFC"/>
    <w:rsid w:val="00AB4276"/>
    <w:rsid w:val="00AB5251"/>
    <w:rsid w:val="00AB733B"/>
    <w:rsid w:val="00AD1A6D"/>
    <w:rsid w:val="00AE1BFB"/>
    <w:rsid w:val="00AE42FC"/>
    <w:rsid w:val="00AF4697"/>
    <w:rsid w:val="00AF5EA7"/>
    <w:rsid w:val="00B02EF2"/>
    <w:rsid w:val="00B055F3"/>
    <w:rsid w:val="00B11B66"/>
    <w:rsid w:val="00B20E8F"/>
    <w:rsid w:val="00B27C4D"/>
    <w:rsid w:val="00B34074"/>
    <w:rsid w:val="00B34EDD"/>
    <w:rsid w:val="00B4562B"/>
    <w:rsid w:val="00B46350"/>
    <w:rsid w:val="00B5368C"/>
    <w:rsid w:val="00B53DC3"/>
    <w:rsid w:val="00B5475F"/>
    <w:rsid w:val="00B57931"/>
    <w:rsid w:val="00B73FA8"/>
    <w:rsid w:val="00B7460A"/>
    <w:rsid w:val="00B74B30"/>
    <w:rsid w:val="00B83BE8"/>
    <w:rsid w:val="00BA1BFA"/>
    <w:rsid w:val="00BA597A"/>
    <w:rsid w:val="00BB103C"/>
    <w:rsid w:val="00BB19EC"/>
    <w:rsid w:val="00BB4C02"/>
    <w:rsid w:val="00BD0AC1"/>
    <w:rsid w:val="00BD1D37"/>
    <w:rsid w:val="00BE2351"/>
    <w:rsid w:val="00BE7F60"/>
    <w:rsid w:val="00C05A74"/>
    <w:rsid w:val="00C07B9B"/>
    <w:rsid w:val="00C07E7E"/>
    <w:rsid w:val="00C100AE"/>
    <w:rsid w:val="00C137C3"/>
    <w:rsid w:val="00C1476D"/>
    <w:rsid w:val="00C14B42"/>
    <w:rsid w:val="00C439B3"/>
    <w:rsid w:val="00C526D5"/>
    <w:rsid w:val="00C54E0C"/>
    <w:rsid w:val="00C57374"/>
    <w:rsid w:val="00C634B7"/>
    <w:rsid w:val="00C8301F"/>
    <w:rsid w:val="00C90EF4"/>
    <w:rsid w:val="00CA052E"/>
    <w:rsid w:val="00CA1EE6"/>
    <w:rsid w:val="00CA37BA"/>
    <w:rsid w:val="00CA52A3"/>
    <w:rsid w:val="00CB23B7"/>
    <w:rsid w:val="00CB3337"/>
    <w:rsid w:val="00CC208F"/>
    <w:rsid w:val="00CC3918"/>
    <w:rsid w:val="00CC479F"/>
    <w:rsid w:val="00CE194D"/>
    <w:rsid w:val="00D01755"/>
    <w:rsid w:val="00D0488B"/>
    <w:rsid w:val="00D04C22"/>
    <w:rsid w:val="00D125A9"/>
    <w:rsid w:val="00D156A6"/>
    <w:rsid w:val="00D17CB7"/>
    <w:rsid w:val="00D25C3B"/>
    <w:rsid w:val="00D3501B"/>
    <w:rsid w:val="00D42717"/>
    <w:rsid w:val="00D51813"/>
    <w:rsid w:val="00D52C7E"/>
    <w:rsid w:val="00D55851"/>
    <w:rsid w:val="00D56DA4"/>
    <w:rsid w:val="00D67556"/>
    <w:rsid w:val="00D70624"/>
    <w:rsid w:val="00D74911"/>
    <w:rsid w:val="00D852E9"/>
    <w:rsid w:val="00D8558D"/>
    <w:rsid w:val="00D871A8"/>
    <w:rsid w:val="00D87E97"/>
    <w:rsid w:val="00D91587"/>
    <w:rsid w:val="00D92B76"/>
    <w:rsid w:val="00DA13EC"/>
    <w:rsid w:val="00DA1E99"/>
    <w:rsid w:val="00DB3DDE"/>
    <w:rsid w:val="00DC3DBE"/>
    <w:rsid w:val="00DD32F6"/>
    <w:rsid w:val="00DD5CAB"/>
    <w:rsid w:val="00DE42F8"/>
    <w:rsid w:val="00DF0A3F"/>
    <w:rsid w:val="00DF4D3A"/>
    <w:rsid w:val="00E02B06"/>
    <w:rsid w:val="00E0699F"/>
    <w:rsid w:val="00E12E7B"/>
    <w:rsid w:val="00E13037"/>
    <w:rsid w:val="00E13403"/>
    <w:rsid w:val="00E2213A"/>
    <w:rsid w:val="00E226A9"/>
    <w:rsid w:val="00E2408A"/>
    <w:rsid w:val="00E308FC"/>
    <w:rsid w:val="00E322F6"/>
    <w:rsid w:val="00E376CC"/>
    <w:rsid w:val="00E42BF7"/>
    <w:rsid w:val="00E42C4A"/>
    <w:rsid w:val="00E514CC"/>
    <w:rsid w:val="00E71C8B"/>
    <w:rsid w:val="00E7710D"/>
    <w:rsid w:val="00E84B47"/>
    <w:rsid w:val="00EA55FB"/>
    <w:rsid w:val="00EC3788"/>
    <w:rsid w:val="00EC7A64"/>
    <w:rsid w:val="00EC7B16"/>
    <w:rsid w:val="00ED02FB"/>
    <w:rsid w:val="00ED7FC3"/>
    <w:rsid w:val="00EE764C"/>
    <w:rsid w:val="00EF0E76"/>
    <w:rsid w:val="00EF2CB7"/>
    <w:rsid w:val="00F0019A"/>
    <w:rsid w:val="00F044F7"/>
    <w:rsid w:val="00F20755"/>
    <w:rsid w:val="00F21AAB"/>
    <w:rsid w:val="00F33388"/>
    <w:rsid w:val="00F42573"/>
    <w:rsid w:val="00F43BBD"/>
    <w:rsid w:val="00F729EE"/>
    <w:rsid w:val="00F82653"/>
    <w:rsid w:val="00F82D47"/>
    <w:rsid w:val="00F93C36"/>
    <w:rsid w:val="00FB5B4B"/>
    <w:rsid w:val="00FC0798"/>
    <w:rsid w:val="00FD00F8"/>
    <w:rsid w:val="00FD3285"/>
    <w:rsid w:val="00FE134A"/>
    <w:rsid w:val="00FE4D69"/>
    <w:rsid w:val="00FF79B2"/>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7347"/>
  <w15:docId w15:val="{0C689B9C-091A-4E60-8164-0B1DA534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uiPriority w:val="99"/>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569A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736F1"/>
    <w:rPr>
      <w:color w:val="605E5C"/>
      <w:shd w:val="clear" w:color="auto" w:fill="E1DFDD"/>
    </w:rPr>
  </w:style>
  <w:style w:type="character" w:styleId="NichtaufgelsteErwhnung">
    <w:name w:val="Unresolved Mention"/>
    <w:basedOn w:val="Absatz-Standardschriftart"/>
    <w:uiPriority w:val="99"/>
    <w:semiHidden/>
    <w:unhideWhenUsed/>
    <w:rsid w:val="0057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yRjuBaQQ7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entytec.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s-automoti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4</cp:revision>
  <cp:lastPrinted>2020-03-26T09:00:00Z</cp:lastPrinted>
  <dcterms:created xsi:type="dcterms:W3CDTF">2020-03-26T08:56:00Z</dcterms:created>
  <dcterms:modified xsi:type="dcterms:W3CDTF">2020-03-31T13:34:00Z</dcterms:modified>
</cp:coreProperties>
</file>