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7D3838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F</w:t>
      </w:r>
      <w:r w:rsidR="007C3C56">
        <w:rPr>
          <w:rFonts w:ascii="Arial" w:eastAsia="Arial" w:hAnsi="Arial"/>
          <w:b/>
          <w:lang w:eastAsia="en-US"/>
        </w:rPr>
        <w:t xml:space="preserve">ahrerlose Transportsysteme </w:t>
      </w:r>
      <w:r>
        <w:rPr>
          <w:rFonts w:ascii="Arial" w:eastAsia="Arial" w:hAnsi="Arial"/>
          <w:b/>
          <w:lang w:eastAsia="en-US"/>
        </w:rPr>
        <w:t>von DS AUTOMOTION begeisterten nächtliche Besucher</w:t>
      </w:r>
      <w:r w:rsidR="007C3C56">
        <w:rPr>
          <w:rFonts w:ascii="Arial" w:eastAsia="Arial" w:hAnsi="Arial"/>
          <w:b/>
          <w:lang w:eastAsia="en-US"/>
        </w:rPr>
        <w:t>:</w:t>
      </w:r>
    </w:p>
    <w:p w:rsidR="00A523C5" w:rsidRPr="00DE42F8" w:rsidRDefault="007D3838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Intralogistik-Zukunft aus Linz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Default="008F0C19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F</w:t>
      </w:r>
      <w:r w:rsidRPr="008F0C19">
        <w:rPr>
          <w:rFonts w:ascii="Arial" w:eastAsia="Arial" w:hAnsi="Arial"/>
          <w:i/>
          <w:lang w:eastAsia="en-US"/>
        </w:rPr>
        <w:t xml:space="preserve">ahrerlose Transportsysteme (FTS) aus Linz beeindruckten </w:t>
      </w:r>
      <w:r w:rsidR="003C4B7E">
        <w:rPr>
          <w:rFonts w:ascii="Arial" w:eastAsia="Arial" w:hAnsi="Arial"/>
          <w:i/>
          <w:lang w:eastAsia="en-US"/>
        </w:rPr>
        <w:t>233</w:t>
      </w:r>
      <w:r w:rsidRPr="008F0C19">
        <w:rPr>
          <w:rFonts w:ascii="Arial" w:eastAsia="Arial" w:hAnsi="Arial"/>
          <w:i/>
          <w:lang w:eastAsia="en-US"/>
        </w:rPr>
        <w:t xml:space="preserve">  Besucherinnen und Besucher </w:t>
      </w:r>
      <w:r w:rsidR="00DA77C4">
        <w:rPr>
          <w:rFonts w:ascii="Arial" w:eastAsia="Arial" w:hAnsi="Arial"/>
          <w:i/>
          <w:lang w:eastAsia="en-US"/>
        </w:rPr>
        <w:t>der vier St</w:t>
      </w:r>
      <w:r w:rsidR="00DA77C4">
        <w:rPr>
          <w:rFonts w:ascii="Arial" w:eastAsia="Arial" w:hAnsi="Arial"/>
          <w:i/>
          <w:lang w:eastAsia="en-US"/>
        </w:rPr>
        <w:t>a</w:t>
      </w:r>
      <w:r w:rsidR="00DA77C4">
        <w:rPr>
          <w:rFonts w:ascii="Arial" w:eastAsia="Arial" w:hAnsi="Arial"/>
          <w:i/>
          <w:lang w:eastAsia="en-US"/>
        </w:rPr>
        <w:t xml:space="preserve">tionen </w:t>
      </w:r>
      <w:r>
        <w:rPr>
          <w:rFonts w:ascii="Arial" w:eastAsia="Arial" w:hAnsi="Arial"/>
          <w:i/>
          <w:lang w:eastAsia="en-US"/>
        </w:rPr>
        <w:t xml:space="preserve">von </w:t>
      </w:r>
      <w:r w:rsidRPr="008F0C19">
        <w:rPr>
          <w:rFonts w:ascii="Arial" w:eastAsia="Arial" w:hAnsi="Arial"/>
          <w:i/>
          <w:lang w:eastAsia="en-US"/>
        </w:rPr>
        <w:t>DS AUTOMOTION in der Langen Nacht der Forschung</w:t>
      </w:r>
      <w:r>
        <w:rPr>
          <w:rFonts w:ascii="Arial" w:eastAsia="Arial" w:hAnsi="Arial"/>
          <w:i/>
          <w:lang w:eastAsia="en-US"/>
        </w:rPr>
        <w:t xml:space="preserve"> </w:t>
      </w:r>
      <w:r w:rsidRPr="008F0C19">
        <w:rPr>
          <w:rFonts w:ascii="Arial" w:eastAsia="Arial" w:hAnsi="Arial"/>
          <w:i/>
          <w:lang w:eastAsia="en-US"/>
        </w:rPr>
        <w:t>– unter ihnen LHstv. Mag. Thomas Ste</w:t>
      </w:r>
      <w:r w:rsidRPr="008F0C19">
        <w:rPr>
          <w:rFonts w:ascii="Arial" w:eastAsia="Arial" w:hAnsi="Arial"/>
          <w:i/>
          <w:lang w:eastAsia="en-US"/>
        </w:rPr>
        <w:t>l</w:t>
      </w:r>
      <w:r w:rsidRPr="008F0C19">
        <w:rPr>
          <w:rFonts w:ascii="Arial" w:eastAsia="Arial" w:hAnsi="Arial"/>
          <w:i/>
          <w:lang w:eastAsia="en-US"/>
        </w:rPr>
        <w:t>zer und UAR-Geschäftsführer Dr. Wil</w:t>
      </w:r>
      <w:r>
        <w:rPr>
          <w:rFonts w:ascii="Arial" w:eastAsia="Arial" w:hAnsi="Arial"/>
          <w:i/>
          <w:lang w:eastAsia="en-US"/>
        </w:rPr>
        <w:t xml:space="preserve">fried Enzenhofer. </w:t>
      </w:r>
      <w:r w:rsidR="00DA77C4">
        <w:rPr>
          <w:rFonts w:ascii="Arial" w:eastAsia="Arial" w:hAnsi="Arial"/>
          <w:i/>
          <w:lang w:eastAsia="en-US"/>
        </w:rPr>
        <w:t xml:space="preserve">Schon diese </w:t>
      </w:r>
      <w:r w:rsidRPr="008F0C19">
        <w:rPr>
          <w:rFonts w:ascii="Arial" w:eastAsia="Arial" w:hAnsi="Arial"/>
          <w:i/>
          <w:lang w:eastAsia="en-US"/>
        </w:rPr>
        <w:t>cyber-physikalische</w:t>
      </w:r>
      <w:r w:rsidR="00DA77C4">
        <w:rPr>
          <w:rFonts w:ascii="Arial" w:eastAsia="Arial" w:hAnsi="Arial"/>
          <w:i/>
          <w:lang w:eastAsia="en-US"/>
        </w:rPr>
        <w:t>n</w:t>
      </w:r>
      <w:r w:rsidRPr="008F0C19">
        <w:rPr>
          <w:rFonts w:ascii="Arial" w:eastAsia="Arial" w:hAnsi="Arial"/>
          <w:i/>
          <w:lang w:eastAsia="en-US"/>
        </w:rPr>
        <w:t xml:space="preserve"> </w:t>
      </w:r>
      <w:r w:rsidR="00DA77C4">
        <w:rPr>
          <w:rFonts w:ascii="Arial" w:eastAsia="Arial" w:hAnsi="Arial"/>
          <w:i/>
          <w:lang w:eastAsia="en-US"/>
        </w:rPr>
        <w:t xml:space="preserve">Intralogistik-Fahrzeuge </w:t>
      </w:r>
      <w:r w:rsidRPr="008F0C19">
        <w:rPr>
          <w:rFonts w:ascii="Arial" w:eastAsia="Arial" w:hAnsi="Arial"/>
          <w:i/>
          <w:lang w:eastAsia="en-US"/>
        </w:rPr>
        <w:t xml:space="preserve">in Aktion </w:t>
      </w:r>
      <w:r w:rsidR="00DA77C4">
        <w:rPr>
          <w:rFonts w:ascii="Arial" w:eastAsia="Arial" w:hAnsi="Arial"/>
          <w:i/>
          <w:lang w:eastAsia="en-US"/>
        </w:rPr>
        <w:t xml:space="preserve">zu </w:t>
      </w:r>
      <w:r w:rsidRPr="008F0C19">
        <w:rPr>
          <w:rFonts w:ascii="Arial" w:eastAsia="Arial" w:hAnsi="Arial"/>
          <w:i/>
          <w:lang w:eastAsia="en-US"/>
        </w:rPr>
        <w:t>begleiten</w:t>
      </w:r>
      <w:r w:rsidR="00DA77C4">
        <w:rPr>
          <w:rFonts w:ascii="Arial" w:eastAsia="Arial" w:hAnsi="Arial"/>
          <w:i/>
          <w:lang w:eastAsia="en-US"/>
        </w:rPr>
        <w:t>, war für viele wie der Direkteinstieg in einen Science-Fiction Film. I</w:t>
      </w:r>
      <w:r w:rsidRPr="008F0C19">
        <w:rPr>
          <w:rFonts w:ascii="Arial" w:eastAsia="Arial" w:hAnsi="Arial"/>
          <w:i/>
          <w:lang w:eastAsia="en-US"/>
        </w:rPr>
        <w:t>hr Inn</w:t>
      </w:r>
      <w:r w:rsidRPr="008F0C19">
        <w:rPr>
          <w:rFonts w:ascii="Arial" w:eastAsia="Arial" w:hAnsi="Arial"/>
          <w:i/>
          <w:lang w:eastAsia="en-US"/>
        </w:rPr>
        <w:t>e</w:t>
      </w:r>
      <w:r w:rsidRPr="008F0C19">
        <w:rPr>
          <w:rFonts w:ascii="Arial" w:eastAsia="Arial" w:hAnsi="Arial"/>
          <w:i/>
          <w:lang w:eastAsia="en-US"/>
        </w:rPr>
        <w:t xml:space="preserve">res und ihre Entstehung </w:t>
      </w:r>
      <w:r w:rsidR="00DA77C4">
        <w:rPr>
          <w:rFonts w:ascii="Arial" w:eastAsia="Arial" w:hAnsi="Arial"/>
          <w:i/>
          <w:lang w:eastAsia="en-US"/>
        </w:rPr>
        <w:t xml:space="preserve">hautnah zu erleben, öffnete einen Blick darauf, wie </w:t>
      </w:r>
      <w:r w:rsidR="001B3339">
        <w:rPr>
          <w:rFonts w:ascii="Arial" w:eastAsia="Arial" w:hAnsi="Arial"/>
          <w:i/>
          <w:lang w:eastAsia="en-US"/>
        </w:rPr>
        <w:t xml:space="preserve">Forscher und Entwickler </w:t>
      </w:r>
      <w:r w:rsidR="00DA77C4">
        <w:rPr>
          <w:rFonts w:ascii="Arial" w:eastAsia="Arial" w:hAnsi="Arial"/>
          <w:i/>
          <w:lang w:eastAsia="en-US"/>
        </w:rPr>
        <w:t>in di</w:t>
      </w:r>
      <w:r w:rsidR="00DA77C4">
        <w:rPr>
          <w:rFonts w:ascii="Arial" w:eastAsia="Arial" w:hAnsi="Arial"/>
          <w:i/>
          <w:lang w:eastAsia="en-US"/>
        </w:rPr>
        <w:t>e</w:t>
      </w:r>
      <w:r w:rsidR="00DA77C4">
        <w:rPr>
          <w:rFonts w:ascii="Arial" w:eastAsia="Arial" w:hAnsi="Arial"/>
          <w:i/>
          <w:lang w:eastAsia="en-US"/>
        </w:rPr>
        <w:t>ser Hightech-Schmiede Zukunft gestalte</w:t>
      </w:r>
      <w:r w:rsidR="001B3339">
        <w:rPr>
          <w:rFonts w:ascii="Arial" w:eastAsia="Arial" w:hAnsi="Arial"/>
          <w:i/>
          <w:lang w:eastAsia="en-US"/>
        </w:rPr>
        <w:t>n</w:t>
      </w:r>
      <w:r w:rsidR="00DA77C4">
        <w:rPr>
          <w:rFonts w:ascii="Arial" w:eastAsia="Arial" w:hAnsi="Arial"/>
          <w:i/>
          <w:lang w:eastAsia="en-US"/>
        </w:rPr>
        <w:t>.</w:t>
      </w:r>
    </w:p>
    <w:p w:rsidR="001B3339" w:rsidRP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0C1567" w:rsidRDefault="001B3339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„Österreich – und hier an erster Stelle Oberösterreich – ist Heimat vieler technologisch führender Betriebe, die in ihren Nischen die Speerspitze der technologischen Entwicklung bilden“, sagte Landeshauptmann-Stellvertreter </w:t>
      </w:r>
      <w:r w:rsidRPr="001B3339">
        <w:rPr>
          <w:rFonts w:ascii="Arial" w:eastAsia="Arial" w:hAnsi="Arial"/>
          <w:lang w:eastAsia="en-US"/>
        </w:rPr>
        <w:t xml:space="preserve">Mag. Thomas Stelzer </w:t>
      </w:r>
      <w:r>
        <w:rPr>
          <w:rFonts w:ascii="Arial" w:eastAsia="Arial" w:hAnsi="Arial"/>
          <w:lang w:eastAsia="en-US"/>
        </w:rPr>
        <w:t xml:space="preserve">bei seinem Besuch in der Lunzerstraße. </w:t>
      </w:r>
      <w:r w:rsidR="000C1567">
        <w:rPr>
          <w:rFonts w:ascii="Arial" w:eastAsia="Arial" w:hAnsi="Arial"/>
          <w:lang w:eastAsia="en-US"/>
        </w:rPr>
        <w:t>„Mit den fahrerlosen Transpor</w:t>
      </w:r>
      <w:r w:rsidR="000C1567">
        <w:rPr>
          <w:rFonts w:ascii="Arial" w:eastAsia="Arial" w:hAnsi="Arial"/>
          <w:lang w:eastAsia="en-US"/>
        </w:rPr>
        <w:t>t</w:t>
      </w:r>
      <w:r w:rsidR="000C1567">
        <w:rPr>
          <w:rFonts w:ascii="Arial" w:eastAsia="Arial" w:hAnsi="Arial"/>
          <w:lang w:eastAsia="en-US"/>
        </w:rPr>
        <w:t>systemen, die Hand in Hand mit den Menschen in den Fabriken arbeiten und sie von ungesunder körperl</w:t>
      </w:r>
      <w:r w:rsidR="000C1567">
        <w:rPr>
          <w:rFonts w:ascii="Arial" w:eastAsia="Arial" w:hAnsi="Arial"/>
          <w:lang w:eastAsia="en-US"/>
        </w:rPr>
        <w:t>i</w:t>
      </w:r>
      <w:r w:rsidR="000C1567">
        <w:rPr>
          <w:rFonts w:ascii="Arial" w:eastAsia="Arial" w:hAnsi="Arial"/>
          <w:lang w:eastAsia="en-US"/>
        </w:rPr>
        <w:t xml:space="preserve">cher Anstrengung entlasten, gehört DS AUTOMOTION für mich ganz klar zu diesen </w:t>
      </w:r>
      <w:r>
        <w:rPr>
          <w:rFonts w:ascii="Arial" w:eastAsia="Arial" w:hAnsi="Arial"/>
          <w:lang w:eastAsia="en-US"/>
        </w:rPr>
        <w:t>‚</w:t>
      </w:r>
      <w:r w:rsidR="000C1567">
        <w:rPr>
          <w:rFonts w:ascii="Arial" w:eastAsia="Arial" w:hAnsi="Arial"/>
          <w:lang w:eastAsia="en-US"/>
        </w:rPr>
        <w:t>H</w:t>
      </w:r>
      <w:r>
        <w:rPr>
          <w:rFonts w:ascii="Arial" w:eastAsia="Arial" w:hAnsi="Arial"/>
          <w:lang w:eastAsia="en-US"/>
        </w:rPr>
        <w:t>idden Champions‘</w:t>
      </w:r>
      <w:r w:rsidR="000C1567">
        <w:rPr>
          <w:rFonts w:ascii="Arial" w:eastAsia="Arial" w:hAnsi="Arial"/>
          <w:lang w:eastAsia="en-US"/>
        </w:rPr>
        <w:t>.“</w:t>
      </w:r>
    </w:p>
    <w:p w:rsidR="000C1567" w:rsidRDefault="000C1567" w:rsidP="00CB3337">
      <w:pPr>
        <w:spacing w:line="276" w:lineRule="auto"/>
        <w:rPr>
          <w:rFonts w:ascii="Arial" w:eastAsia="Arial" w:hAnsi="Arial"/>
          <w:lang w:eastAsia="en-US"/>
        </w:rPr>
      </w:pPr>
    </w:p>
    <w:p w:rsidR="000C1567" w:rsidRPr="00DE42F8" w:rsidRDefault="000C1567" w:rsidP="000C156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Vier Stationen in die Zukunft</w:t>
      </w:r>
    </w:p>
    <w:p w:rsidR="000C1567" w:rsidRDefault="000C1567" w:rsidP="000C1567">
      <w:pPr>
        <w:spacing w:line="276" w:lineRule="auto"/>
        <w:rPr>
          <w:rFonts w:ascii="Arial" w:eastAsia="Arial" w:hAnsi="Arial"/>
          <w:lang w:eastAsia="en-US"/>
        </w:rPr>
      </w:pPr>
    </w:p>
    <w:p w:rsidR="000317D9" w:rsidRPr="000317D9" w:rsidRDefault="000317D9" w:rsidP="000317D9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„Die fahrerlosen Transportsysteme von DS AUTOMOTION sind mehr als nur das ‚Missing Link‘ zwischen von Menschen gesteuerten Hubwagen und Staplern einerseits und fix installierten Hochregallagern und Fö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 xml:space="preserve">deranlagen andererseits“, präzisierte </w:t>
      </w:r>
      <w:r w:rsidRPr="000317D9">
        <w:rPr>
          <w:rFonts w:ascii="Arial" w:eastAsia="Arial" w:hAnsi="Arial"/>
          <w:lang w:eastAsia="en-US"/>
        </w:rPr>
        <w:t>Dipl.-Ing. Manfred Hummenberger MBA, Geschäftsführender</w:t>
      </w:r>
    </w:p>
    <w:p w:rsidR="00564F37" w:rsidRDefault="000317D9" w:rsidP="000317D9">
      <w:pPr>
        <w:spacing w:line="276" w:lineRule="auto"/>
        <w:rPr>
          <w:rFonts w:ascii="Arial" w:eastAsia="Arial" w:hAnsi="Arial"/>
          <w:lang w:eastAsia="en-US"/>
        </w:rPr>
      </w:pPr>
      <w:r w:rsidRPr="000317D9">
        <w:rPr>
          <w:rFonts w:ascii="Arial" w:eastAsia="Arial" w:hAnsi="Arial"/>
          <w:lang w:eastAsia="en-US"/>
        </w:rPr>
        <w:t>Gesellschafter der DS AUTOMOTION GmbH</w:t>
      </w:r>
      <w:r>
        <w:rPr>
          <w:rFonts w:ascii="Arial" w:eastAsia="Arial" w:hAnsi="Arial"/>
          <w:lang w:eastAsia="en-US"/>
        </w:rPr>
        <w:t xml:space="preserve">, der in </w:t>
      </w:r>
      <w:r w:rsidR="000C1567">
        <w:rPr>
          <w:rFonts w:ascii="Arial" w:eastAsia="Arial" w:hAnsi="Arial"/>
          <w:lang w:eastAsia="en-US"/>
        </w:rPr>
        <w:t xml:space="preserve">Station 1 einen </w:t>
      </w:r>
      <w:r w:rsidR="000C1567" w:rsidRPr="005B510C">
        <w:rPr>
          <w:rFonts w:ascii="Arial" w:eastAsia="Arial" w:hAnsi="Arial"/>
          <w:lang w:eastAsia="en-US"/>
        </w:rPr>
        <w:t>Einblick</w:t>
      </w:r>
      <w:r w:rsidR="000C1567">
        <w:rPr>
          <w:rFonts w:ascii="Arial" w:eastAsia="Arial" w:hAnsi="Arial"/>
          <w:lang w:eastAsia="en-US"/>
        </w:rPr>
        <w:t xml:space="preserve"> </w:t>
      </w:r>
      <w:r w:rsidR="000C1567" w:rsidRPr="005B510C">
        <w:rPr>
          <w:rFonts w:ascii="Arial" w:eastAsia="Arial" w:hAnsi="Arial"/>
          <w:lang w:eastAsia="en-US"/>
        </w:rPr>
        <w:t xml:space="preserve">in </w:t>
      </w:r>
      <w:r w:rsidR="000C1567">
        <w:rPr>
          <w:rFonts w:ascii="Arial" w:eastAsia="Arial" w:hAnsi="Arial"/>
          <w:lang w:eastAsia="en-US"/>
        </w:rPr>
        <w:t>das Herangehen an Kunde</w:t>
      </w:r>
      <w:r w:rsidR="000C1567">
        <w:rPr>
          <w:rFonts w:ascii="Arial" w:eastAsia="Arial" w:hAnsi="Arial"/>
          <w:lang w:eastAsia="en-US"/>
        </w:rPr>
        <w:t>n</w:t>
      </w:r>
      <w:r w:rsidR="000C1567">
        <w:rPr>
          <w:rFonts w:ascii="Arial" w:eastAsia="Arial" w:hAnsi="Arial"/>
          <w:lang w:eastAsia="en-US"/>
        </w:rPr>
        <w:t xml:space="preserve">projekte mit </w:t>
      </w:r>
      <w:r w:rsidR="000C1567" w:rsidRPr="005B510C">
        <w:rPr>
          <w:rFonts w:ascii="Arial" w:eastAsia="Arial" w:hAnsi="Arial"/>
          <w:lang w:eastAsia="en-US"/>
        </w:rPr>
        <w:t>fahrerlosen Transportsysteme</w:t>
      </w:r>
      <w:r w:rsidR="000C1567">
        <w:rPr>
          <w:rFonts w:ascii="Arial" w:eastAsia="Arial" w:hAnsi="Arial"/>
          <w:lang w:eastAsia="en-US"/>
        </w:rPr>
        <w:t>n</w:t>
      </w:r>
      <w:r>
        <w:rPr>
          <w:rFonts w:ascii="Arial" w:eastAsia="Arial" w:hAnsi="Arial"/>
          <w:lang w:eastAsia="en-US"/>
        </w:rPr>
        <w:t xml:space="preserve"> gab. „Sie </w:t>
      </w:r>
      <w:r w:rsidRPr="008F0C19">
        <w:rPr>
          <w:rFonts w:ascii="Arial" w:eastAsia="Arial" w:hAnsi="Arial"/>
          <w:lang w:eastAsia="en-US"/>
        </w:rPr>
        <w:t>ermöglichen einen flexiblen Materialfluss, und der ist notwendiger Teil von Industrie 4.0.</w:t>
      </w:r>
      <w:r>
        <w:rPr>
          <w:rFonts w:ascii="Arial" w:eastAsia="Arial" w:hAnsi="Arial"/>
          <w:lang w:eastAsia="en-US"/>
        </w:rPr>
        <w:t>“</w:t>
      </w:r>
    </w:p>
    <w:p w:rsidR="00564F37" w:rsidRDefault="00564F37" w:rsidP="000317D9">
      <w:pPr>
        <w:spacing w:line="276" w:lineRule="auto"/>
        <w:rPr>
          <w:rFonts w:ascii="Arial" w:eastAsia="Arial" w:hAnsi="Arial"/>
          <w:lang w:eastAsia="en-US"/>
        </w:rPr>
      </w:pPr>
    </w:p>
    <w:p w:rsidR="00CD7675" w:rsidRDefault="000317D9" w:rsidP="00564F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Besonders das erst </w:t>
      </w:r>
      <w:r w:rsidR="00564F37">
        <w:rPr>
          <w:rFonts w:ascii="Arial" w:eastAsia="Arial" w:hAnsi="Arial"/>
          <w:lang w:eastAsia="en-US"/>
        </w:rPr>
        <w:t xml:space="preserve">im </w:t>
      </w:r>
      <w:r w:rsidR="003D017B">
        <w:rPr>
          <w:rFonts w:ascii="Arial" w:eastAsia="Arial" w:hAnsi="Arial"/>
          <w:lang w:eastAsia="en-US"/>
        </w:rPr>
        <w:t>Frühling</w:t>
      </w:r>
      <w:r>
        <w:rPr>
          <w:rFonts w:ascii="Arial" w:eastAsia="Arial" w:hAnsi="Arial"/>
          <w:lang w:eastAsia="en-US"/>
        </w:rPr>
        <w:t xml:space="preserve"> vorgestellte revolutionäre Kleinladungs-Transportfahrzeug Sally wurde mit dem Ziel der Prozessflexibilisierung </w:t>
      </w:r>
      <w:r w:rsidRPr="008F0C19">
        <w:rPr>
          <w:rFonts w:ascii="Arial" w:eastAsia="Arial" w:hAnsi="Arial"/>
          <w:lang w:eastAsia="en-US"/>
        </w:rPr>
        <w:t xml:space="preserve">in Produktions- und Gesundheitsbetrieben </w:t>
      </w:r>
      <w:r>
        <w:rPr>
          <w:rFonts w:ascii="Arial" w:eastAsia="Arial" w:hAnsi="Arial"/>
          <w:lang w:eastAsia="en-US"/>
        </w:rPr>
        <w:t>entwickelt</w:t>
      </w:r>
      <w:r w:rsidR="00564F37">
        <w:rPr>
          <w:rFonts w:ascii="Arial" w:eastAsia="Arial" w:hAnsi="Arial"/>
          <w:lang w:eastAsia="en-US"/>
        </w:rPr>
        <w:t xml:space="preserve">, und zwar mit hochmodernen </w:t>
      </w:r>
      <w:r>
        <w:rPr>
          <w:rFonts w:ascii="Arial" w:eastAsia="Arial" w:hAnsi="Arial"/>
          <w:lang w:eastAsia="en-US"/>
        </w:rPr>
        <w:t>mechatronischen Entwicklungsmethoden und –tools</w:t>
      </w:r>
      <w:r w:rsidR="00564F37">
        <w:rPr>
          <w:rFonts w:ascii="Arial" w:eastAsia="Arial" w:hAnsi="Arial"/>
          <w:lang w:eastAsia="en-US"/>
        </w:rPr>
        <w:t>, die Ingenieurinnen und Ingenieure der unterschiedlichen Entwicklungsbereiche bei DS AUTOMOTION in der Station 2 ‚</w:t>
      </w:r>
      <w:proofErr w:type="spellStart"/>
      <w:r w:rsidR="00564F37">
        <w:rPr>
          <w:rFonts w:ascii="Arial" w:eastAsia="Arial" w:hAnsi="Arial"/>
          <w:lang w:eastAsia="en-US"/>
        </w:rPr>
        <w:t>MechatroniX</w:t>
      </w:r>
      <w:proofErr w:type="spellEnd"/>
      <w:r w:rsidR="00564F37">
        <w:rPr>
          <w:rFonts w:ascii="Arial" w:eastAsia="Arial" w:hAnsi="Arial"/>
          <w:lang w:eastAsia="en-US"/>
        </w:rPr>
        <w:t xml:space="preserve">‘ </w:t>
      </w:r>
      <w:r>
        <w:rPr>
          <w:rFonts w:ascii="Arial" w:eastAsia="Arial" w:hAnsi="Arial"/>
          <w:lang w:eastAsia="en-US"/>
        </w:rPr>
        <w:t>erlebbar</w:t>
      </w:r>
      <w:r w:rsidR="00564F37" w:rsidRPr="00564F37">
        <w:rPr>
          <w:rFonts w:ascii="Arial" w:eastAsia="Arial" w:hAnsi="Arial"/>
          <w:lang w:eastAsia="en-US"/>
        </w:rPr>
        <w:t xml:space="preserve"> </w:t>
      </w:r>
      <w:r w:rsidR="00564F37">
        <w:rPr>
          <w:rFonts w:ascii="Arial" w:eastAsia="Arial" w:hAnsi="Arial"/>
          <w:lang w:eastAsia="en-US"/>
        </w:rPr>
        <w:t>machten.</w:t>
      </w:r>
      <w:r w:rsidR="003D017B">
        <w:rPr>
          <w:rFonts w:ascii="Arial" w:eastAsia="Arial" w:hAnsi="Arial"/>
          <w:lang w:eastAsia="en-US"/>
        </w:rPr>
        <w:t xml:space="preserve"> I</w:t>
      </w:r>
      <w:r w:rsidR="00564F37">
        <w:rPr>
          <w:rFonts w:ascii="Arial" w:eastAsia="Arial" w:hAnsi="Arial"/>
          <w:lang w:eastAsia="en-US"/>
        </w:rPr>
        <w:t xml:space="preserve">n Station 3 ‚SoftFacts‘ gaben sie Einblicke in die Software, die Fahrzeugen wie </w:t>
      </w:r>
      <w:r w:rsidR="00564F37" w:rsidRPr="00BA597A">
        <w:rPr>
          <w:rFonts w:ascii="Arial" w:eastAsia="Arial" w:hAnsi="Arial"/>
          <w:lang w:eastAsia="en-US"/>
        </w:rPr>
        <w:t>S</w:t>
      </w:r>
      <w:r w:rsidR="00564F37">
        <w:rPr>
          <w:rFonts w:ascii="Arial" w:eastAsia="Arial" w:hAnsi="Arial"/>
          <w:lang w:eastAsia="en-US"/>
        </w:rPr>
        <w:t>ally ihre Fähigkeit zu</w:t>
      </w:r>
      <w:r w:rsidR="00CD7675">
        <w:rPr>
          <w:rFonts w:ascii="Arial" w:eastAsia="Arial" w:hAnsi="Arial"/>
          <w:lang w:eastAsia="en-US"/>
        </w:rPr>
        <w:t>m</w:t>
      </w:r>
      <w:r w:rsidR="00564F37">
        <w:rPr>
          <w:rFonts w:ascii="Arial" w:eastAsia="Arial" w:hAnsi="Arial"/>
          <w:lang w:eastAsia="en-US"/>
        </w:rPr>
        <w:t xml:space="preserve"> selbstständigen </w:t>
      </w:r>
      <w:r w:rsidR="00CD7675">
        <w:rPr>
          <w:rFonts w:ascii="Arial" w:eastAsia="Arial" w:hAnsi="Arial"/>
          <w:lang w:eastAsia="en-US"/>
        </w:rPr>
        <w:t xml:space="preserve">Manövrieren in </w:t>
      </w:r>
      <w:r w:rsidR="00564F37">
        <w:rPr>
          <w:rFonts w:ascii="Arial" w:eastAsia="Arial" w:hAnsi="Arial"/>
          <w:lang w:eastAsia="en-US"/>
        </w:rPr>
        <w:t>Zusammenarbeit mit Menschen</w:t>
      </w:r>
      <w:r w:rsidR="00CD7675">
        <w:rPr>
          <w:rFonts w:ascii="Arial" w:eastAsia="Arial" w:hAnsi="Arial"/>
          <w:lang w:eastAsia="en-US"/>
        </w:rPr>
        <w:t xml:space="preserve"> verleiht. </w:t>
      </w:r>
      <w:r w:rsidR="00564F37" w:rsidRPr="008F0C19">
        <w:rPr>
          <w:rFonts w:ascii="Arial" w:eastAsia="Arial" w:hAnsi="Arial"/>
          <w:lang w:eastAsia="en-US"/>
        </w:rPr>
        <w:t>„Hier wird Zukunft gestaltet</w:t>
      </w:r>
      <w:r w:rsidR="00CD7675">
        <w:rPr>
          <w:rFonts w:ascii="Arial" w:eastAsia="Arial" w:hAnsi="Arial"/>
          <w:lang w:eastAsia="en-US"/>
        </w:rPr>
        <w:t xml:space="preserve">“, lautete der Kommentar </w:t>
      </w:r>
      <w:r w:rsidR="00CD7675" w:rsidRPr="008F0C19">
        <w:rPr>
          <w:rFonts w:ascii="Arial" w:eastAsia="Arial" w:hAnsi="Arial"/>
          <w:lang w:eastAsia="en-US"/>
        </w:rPr>
        <w:t>ein</w:t>
      </w:r>
      <w:r w:rsidR="00CD7675">
        <w:rPr>
          <w:rFonts w:ascii="Arial" w:eastAsia="Arial" w:hAnsi="Arial"/>
          <w:lang w:eastAsia="en-US"/>
        </w:rPr>
        <w:t>es</w:t>
      </w:r>
      <w:r w:rsidR="00CD7675" w:rsidRPr="008F0C19">
        <w:rPr>
          <w:rFonts w:ascii="Arial" w:eastAsia="Arial" w:hAnsi="Arial"/>
          <w:lang w:eastAsia="en-US"/>
        </w:rPr>
        <w:t xml:space="preserve"> begeisterte</w:t>
      </w:r>
      <w:r w:rsidR="00CD7675">
        <w:rPr>
          <w:rFonts w:ascii="Arial" w:eastAsia="Arial" w:hAnsi="Arial"/>
          <w:lang w:eastAsia="en-US"/>
        </w:rPr>
        <w:t>n</w:t>
      </w:r>
      <w:r w:rsidR="00CD7675" w:rsidRPr="008F0C19">
        <w:rPr>
          <w:rFonts w:ascii="Arial" w:eastAsia="Arial" w:hAnsi="Arial"/>
          <w:lang w:eastAsia="en-US"/>
        </w:rPr>
        <w:t xml:space="preserve"> FH-Student</w:t>
      </w:r>
      <w:r w:rsidR="00CD7675">
        <w:rPr>
          <w:rFonts w:ascii="Arial" w:eastAsia="Arial" w:hAnsi="Arial"/>
          <w:lang w:eastAsia="en-US"/>
        </w:rPr>
        <w:t>en</w:t>
      </w:r>
      <w:r w:rsidR="00CD7675" w:rsidRPr="008F0C19">
        <w:rPr>
          <w:rFonts w:ascii="Arial" w:eastAsia="Arial" w:hAnsi="Arial"/>
          <w:lang w:eastAsia="en-US"/>
        </w:rPr>
        <w:t>.</w:t>
      </w:r>
      <w:r w:rsidR="00564F37" w:rsidRPr="008F0C19">
        <w:rPr>
          <w:rFonts w:ascii="Arial" w:eastAsia="Arial" w:hAnsi="Arial"/>
          <w:lang w:eastAsia="en-US"/>
        </w:rPr>
        <w:t xml:space="preserve"> </w:t>
      </w:r>
      <w:r w:rsidR="00CD7675">
        <w:rPr>
          <w:rFonts w:ascii="Arial" w:eastAsia="Arial" w:hAnsi="Arial"/>
          <w:lang w:eastAsia="en-US"/>
        </w:rPr>
        <w:t>„</w:t>
      </w:r>
      <w:r w:rsidR="00564F37" w:rsidRPr="008F0C19">
        <w:rPr>
          <w:rFonts w:ascii="Arial" w:eastAsia="Arial" w:hAnsi="Arial"/>
          <w:lang w:eastAsia="en-US"/>
        </w:rPr>
        <w:t>Ich werde mich sicher bewerben</w:t>
      </w:r>
      <w:r w:rsidR="00CD7675">
        <w:rPr>
          <w:rFonts w:ascii="Arial" w:eastAsia="Arial" w:hAnsi="Arial"/>
          <w:lang w:eastAsia="en-US"/>
        </w:rPr>
        <w:t>.</w:t>
      </w:r>
      <w:r w:rsidR="00564F37" w:rsidRPr="008F0C19">
        <w:rPr>
          <w:rFonts w:ascii="Arial" w:eastAsia="Arial" w:hAnsi="Arial"/>
          <w:lang w:eastAsia="en-US"/>
        </w:rPr>
        <w:t>“</w:t>
      </w:r>
    </w:p>
    <w:p w:rsidR="00CD7675" w:rsidRDefault="00CD7675" w:rsidP="00564F37">
      <w:pPr>
        <w:spacing w:line="276" w:lineRule="auto"/>
        <w:rPr>
          <w:rFonts w:ascii="Arial" w:eastAsia="Arial" w:hAnsi="Arial"/>
          <w:lang w:eastAsia="en-US"/>
        </w:rPr>
      </w:pPr>
    </w:p>
    <w:p w:rsidR="00CD7675" w:rsidRPr="00CD7675" w:rsidRDefault="00CD7675" w:rsidP="00564F37">
      <w:pPr>
        <w:spacing w:line="276" w:lineRule="auto"/>
        <w:rPr>
          <w:rFonts w:ascii="Arial" w:eastAsia="Arial" w:hAnsi="Arial"/>
          <w:b/>
          <w:lang w:eastAsia="en-US"/>
        </w:rPr>
      </w:pPr>
      <w:r w:rsidRPr="00CD7675">
        <w:rPr>
          <w:rFonts w:ascii="Arial" w:eastAsia="Arial" w:hAnsi="Arial"/>
          <w:b/>
          <w:lang w:eastAsia="en-US"/>
        </w:rPr>
        <w:t>Sally bringt’s</w:t>
      </w:r>
    </w:p>
    <w:p w:rsidR="00CD7675" w:rsidRDefault="00CD7675" w:rsidP="00564F37">
      <w:pPr>
        <w:spacing w:line="276" w:lineRule="auto"/>
        <w:rPr>
          <w:rFonts w:ascii="Arial" w:eastAsia="Arial" w:hAnsi="Arial"/>
          <w:lang w:eastAsia="en-US"/>
        </w:rPr>
      </w:pPr>
    </w:p>
    <w:p w:rsidR="00254EDC" w:rsidRDefault="00254EDC" w:rsidP="00564F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In </w:t>
      </w:r>
      <w:r w:rsidRPr="002851AD">
        <w:rPr>
          <w:rFonts w:ascii="Arial" w:eastAsia="Arial" w:hAnsi="Arial"/>
          <w:lang w:eastAsia="en-US"/>
        </w:rPr>
        <w:t>Station 4</w:t>
      </w:r>
      <w:r>
        <w:rPr>
          <w:rFonts w:ascii="Arial" w:eastAsia="Arial" w:hAnsi="Arial"/>
          <w:lang w:eastAsia="en-US"/>
        </w:rPr>
        <w:t xml:space="preserve"> </w:t>
      </w:r>
      <w:r w:rsidR="003D017B">
        <w:rPr>
          <w:rFonts w:ascii="Arial" w:eastAsia="Arial" w:hAnsi="Arial"/>
          <w:lang w:eastAsia="en-US"/>
        </w:rPr>
        <w:t xml:space="preserve">konnte man </w:t>
      </w:r>
      <w:r>
        <w:rPr>
          <w:rFonts w:ascii="Arial" w:eastAsia="Arial" w:hAnsi="Arial"/>
          <w:lang w:eastAsia="en-US"/>
        </w:rPr>
        <w:t>d</w:t>
      </w:r>
      <w:r w:rsidR="00CD7675">
        <w:rPr>
          <w:rFonts w:ascii="Arial" w:eastAsia="Arial" w:hAnsi="Arial"/>
          <w:lang w:eastAsia="en-US"/>
        </w:rPr>
        <w:t xml:space="preserve">ie Betriebsabläufe von </w:t>
      </w:r>
      <w:r w:rsidR="00CD7675" w:rsidRPr="0033026C">
        <w:rPr>
          <w:rFonts w:ascii="Arial" w:eastAsia="Arial" w:hAnsi="Arial"/>
          <w:lang w:eastAsia="en-US"/>
        </w:rPr>
        <w:t xml:space="preserve">Inbetriebnahme, </w:t>
      </w:r>
      <w:r w:rsidR="00CD7675" w:rsidRPr="004E5B70">
        <w:rPr>
          <w:rFonts w:ascii="Arial" w:eastAsia="Arial" w:hAnsi="Arial"/>
          <w:lang w:eastAsia="en-US"/>
        </w:rPr>
        <w:t>Qualitäts</w:t>
      </w:r>
      <w:r w:rsidR="00CD7675" w:rsidRPr="004E5B70">
        <w:rPr>
          <w:rFonts w:ascii="Arial" w:eastAsia="Arial" w:hAnsi="Arial"/>
          <w:lang w:eastAsia="en-US"/>
        </w:rPr>
        <w:softHyphen/>
        <w:t>kontrolle</w:t>
      </w:r>
      <w:r w:rsidR="003D017B">
        <w:rPr>
          <w:rFonts w:ascii="Arial" w:eastAsia="Arial" w:hAnsi="Arial"/>
          <w:lang w:eastAsia="en-US"/>
        </w:rPr>
        <w:t>, Montage</w:t>
      </w:r>
      <w:r w:rsidR="00CD7675" w:rsidRPr="0033026C">
        <w:rPr>
          <w:rFonts w:ascii="Arial" w:eastAsia="Arial" w:hAnsi="Arial"/>
          <w:lang w:eastAsia="en-US"/>
        </w:rPr>
        <w:t xml:space="preserve"> und Versand</w:t>
      </w:r>
      <w:r w:rsidR="00CD7675">
        <w:rPr>
          <w:rFonts w:ascii="Arial" w:eastAsia="Arial" w:hAnsi="Arial"/>
          <w:lang w:eastAsia="en-US"/>
        </w:rPr>
        <w:t xml:space="preserve"> sowie Nachbetreuung komplexer mechatronischer Gebilde wie des </w:t>
      </w:r>
      <w:r w:rsidR="00CD7675" w:rsidRPr="001B3339">
        <w:rPr>
          <w:rFonts w:ascii="Arial" w:eastAsia="Arial" w:hAnsi="Arial"/>
          <w:lang w:eastAsia="en-US"/>
        </w:rPr>
        <w:t>Kleinladungs-Fahrzeug</w:t>
      </w:r>
      <w:r w:rsidR="00CD7675">
        <w:rPr>
          <w:rFonts w:ascii="Arial" w:eastAsia="Arial" w:hAnsi="Arial"/>
          <w:lang w:eastAsia="en-US"/>
        </w:rPr>
        <w:t>s</w:t>
      </w:r>
      <w:r w:rsidR="00CD7675" w:rsidRPr="001B3339">
        <w:rPr>
          <w:rFonts w:ascii="Arial" w:eastAsia="Arial" w:hAnsi="Arial"/>
          <w:lang w:eastAsia="en-US"/>
        </w:rPr>
        <w:t xml:space="preserve"> Sally</w:t>
      </w:r>
      <w:r w:rsidR="00CD7675">
        <w:rPr>
          <w:rFonts w:ascii="Arial" w:eastAsia="Arial" w:hAnsi="Arial"/>
          <w:lang w:eastAsia="en-US"/>
        </w:rPr>
        <w:t xml:space="preserve"> kenne</w:t>
      </w:r>
      <w:r w:rsidR="00CD7675">
        <w:rPr>
          <w:rFonts w:ascii="Arial" w:eastAsia="Arial" w:hAnsi="Arial"/>
          <w:lang w:eastAsia="en-US"/>
        </w:rPr>
        <w:t>n</w:t>
      </w:r>
      <w:r w:rsidR="00CD7675">
        <w:rPr>
          <w:rFonts w:ascii="Arial" w:eastAsia="Arial" w:hAnsi="Arial"/>
          <w:lang w:eastAsia="en-US"/>
        </w:rPr>
        <w:t>lernen, deren inneren Aufbau zu sehen und einige davon sogar selbst steuern</w:t>
      </w:r>
      <w:r w:rsidR="003D017B">
        <w:rPr>
          <w:rFonts w:ascii="Arial" w:eastAsia="Arial" w:hAnsi="Arial"/>
          <w:lang w:eastAsia="en-US"/>
        </w:rPr>
        <w:t xml:space="preserve">. Dies </w:t>
      </w:r>
      <w:r>
        <w:rPr>
          <w:rFonts w:ascii="Arial" w:eastAsia="Arial" w:hAnsi="Arial"/>
          <w:lang w:eastAsia="en-US"/>
        </w:rPr>
        <w:t xml:space="preserve">zog einige </w:t>
      </w:r>
      <w:r w:rsidR="00CD7675">
        <w:rPr>
          <w:rFonts w:ascii="Arial" w:eastAsia="Arial" w:hAnsi="Arial"/>
          <w:lang w:eastAsia="en-US"/>
        </w:rPr>
        <w:t>Besucheri</w:t>
      </w:r>
      <w:r w:rsidR="00CD7675">
        <w:rPr>
          <w:rFonts w:ascii="Arial" w:eastAsia="Arial" w:hAnsi="Arial"/>
          <w:lang w:eastAsia="en-US"/>
        </w:rPr>
        <w:t>n</w:t>
      </w:r>
      <w:r w:rsidR="00CD7675">
        <w:rPr>
          <w:rFonts w:ascii="Arial" w:eastAsia="Arial" w:hAnsi="Arial"/>
          <w:lang w:eastAsia="en-US"/>
        </w:rPr>
        <w:t xml:space="preserve">nen und Besucher </w:t>
      </w:r>
      <w:r>
        <w:rPr>
          <w:rFonts w:ascii="Arial" w:eastAsia="Arial" w:hAnsi="Arial"/>
          <w:lang w:eastAsia="en-US"/>
        </w:rPr>
        <w:t>so sehr in den Bann, dass ihnen die Lange Nacht der Forschung zu kurz zu werden dro</w:t>
      </w:r>
      <w:r>
        <w:rPr>
          <w:rFonts w:ascii="Arial" w:eastAsia="Arial" w:hAnsi="Arial"/>
          <w:lang w:eastAsia="en-US"/>
        </w:rPr>
        <w:t>h</w:t>
      </w:r>
      <w:r>
        <w:rPr>
          <w:rFonts w:ascii="Arial" w:eastAsia="Arial" w:hAnsi="Arial"/>
          <w:lang w:eastAsia="en-US"/>
        </w:rPr>
        <w:t>te</w:t>
      </w:r>
      <w:r w:rsidR="00CD7675" w:rsidRPr="002851AD">
        <w:rPr>
          <w:rFonts w:ascii="Arial" w:eastAsia="Arial" w:hAnsi="Arial"/>
          <w:lang w:eastAsia="en-US"/>
        </w:rPr>
        <w:t>.</w:t>
      </w:r>
    </w:p>
    <w:p w:rsidR="00254EDC" w:rsidRDefault="00254EDC" w:rsidP="00564F37">
      <w:pPr>
        <w:spacing w:line="276" w:lineRule="auto"/>
        <w:rPr>
          <w:rFonts w:ascii="Arial" w:eastAsia="Arial" w:hAnsi="Arial"/>
          <w:lang w:eastAsia="en-US"/>
        </w:rPr>
      </w:pPr>
    </w:p>
    <w:p w:rsidR="00252699" w:rsidRDefault="00254EDC" w:rsidP="004E028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Nicht nur das Andenken, das ihnen Sally mitgab, wird sie daran erinnern, in der Langen Nacht der Fo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 xml:space="preserve">schung im nächsten Jahr wieder zu kommen. „Wir werden 2017 auf alle Fälle wieder dabei sein“, bestätigt Geschäftsführer </w:t>
      </w:r>
      <w:r w:rsidR="000317D9" w:rsidRPr="000317D9">
        <w:rPr>
          <w:rFonts w:ascii="Arial" w:eastAsia="Arial" w:hAnsi="Arial"/>
          <w:lang w:eastAsia="en-US"/>
        </w:rPr>
        <w:t>Ing. Arthur Kornmüller</w:t>
      </w:r>
      <w:r>
        <w:rPr>
          <w:rFonts w:ascii="Arial" w:eastAsia="Arial" w:hAnsi="Arial"/>
          <w:lang w:eastAsia="en-US"/>
        </w:rPr>
        <w:t>. „Und Sie können gespannt sein auf das, was unsere Stationen in einem Jahr zu bieten haben werden.“</w:t>
      </w:r>
    </w:p>
    <w:p w:rsidR="005B510C" w:rsidRDefault="005B510C" w:rsidP="005B510C">
      <w:pPr>
        <w:spacing w:line="276" w:lineRule="auto"/>
        <w:rPr>
          <w:rFonts w:ascii="Arial" w:eastAsia="Arial" w:hAnsi="Arial"/>
          <w:lang w:eastAsia="en-US"/>
        </w:rPr>
      </w:pPr>
    </w:p>
    <w:p w:rsidR="00BA597A" w:rsidRDefault="00BA597A" w:rsidP="00B055F3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E42F8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5520"/>
      </w:tblGrid>
      <w:tr w:rsidR="00AE1BFB" w:rsidRPr="00DE42F8" w:rsidTr="00706FE5">
        <w:trPr>
          <w:trHeight w:val="82"/>
        </w:trPr>
        <w:tc>
          <w:tcPr>
            <w:tcW w:w="4086" w:type="dxa"/>
          </w:tcPr>
          <w:p w:rsidR="00AE1BFB" w:rsidRPr="00DE42F8" w:rsidRDefault="003C4B7E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238329" cy="1600200"/>
                  <wp:effectExtent l="19050" t="0" r="0" b="0"/>
                  <wp:docPr id="2" name="Grafik 1" descr="DS-Automotion_2_LNdF2016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Automotion_2_LNdF2016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89" cy="160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AE1BFB" w:rsidRPr="00DE42F8" w:rsidRDefault="00254EDC" w:rsidP="00AE1BF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Besucherinnen und Besucher </w:t>
            </w:r>
            <w:r w:rsidR="007D3838" w:rsidRPr="007D3838">
              <w:rPr>
                <w:rFonts w:ascii="Arial" w:eastAsia="Arial" w:hAnsi="Arial"/>
                <w:lang w:eastAsia="en-US"/>
              </w:rPr>
              <w:t xml:space="preserve">der vier Stationen von DS AUTOMOTION in der Langen Nacht der Forschung </w:t>
            </w:r>
            <w:r>
              <w:rPr>
                <w:rFonts w:ascii="Arial" w:eastAsia="Arial" w:hAnsi="Arial"/>
                <w:lang w:eastAsia="en-US"/>
              </w:rPr>
              <w:t>erle</w:t>
            </w:r>
            <w:r>
              <w:rPr>
                <w:rFonts w:ascii="Arial" w:eastAsia="Arial" w:hAnsi="Arial"/>
                <w:lang w:eastAsia="en-US"/>
              </w:rPr>
              <w:t>b</w:t>
            </w:r>
            <w:r>
              <w:rPr>
                <w:rFonts w:ascii="Arial" w:eastAsia="Arial" w:hAnsi="Arial"/>
                <w:lang w:eastAsia="en-US"/>
              </w:rPr>
              <w:t xml:space="preserve">ten alle Entstehungsphasen des </w:t>
            </w:r>
            <w:r w:rsidR="00706FE5">
              <w:rPr>
                <w:rFonts w:ascii="Arial" w:eastAsia="Arial" w:hAnsi="Arial"/>
                <w:lang w:eastAsia="en-US"/>
              </w:rPr>
              <w:t>neuen fahrerlosen Tran</w:t>
            </w:r>
            <w:r w:rsidR="00706FE5">
              <w:rPr>
                <w:rFonts w:ascii="Arial" w:eastAsia="Arial" w:hAnsi="Arial"/>
                <w:lang w:eastAsia="en-US"/>
              </w:rPr>
              <w:t>s</w:t>
            </w:r>
            <w:r w:rsidR="00706FE5">
              <w:rPr>
                <w:rFonts w:ascii="Arial" w:eastAsia="Arial" w:hAnsi="Arial"/>
                <w:lang w:eastAsia="en-US"/>
              </w:rPr>
              <w:t>portfahrzeug</w:t>
            </w:r>
            <w:r>
              <w:rPr>
                <w:rFonts w:ascii="Arial" w:eastAsia="Arial" w:hAnsi="Arial"/>
                <w:lang w:eastAsia="en-US"/>
              </w:rPr>
              <w:t>s</w:t>
            </w:r>
            <w:r w:rsidR="00706FE5">
              <w:rPr>
                <w:rFonts w:ascii="Arial" w:eastAsia="Arial" w:hAnsi="Arial"/>
                <w:lang w:eastAsia="en-US"/>
              </w:rPr>
              <w:t xml:space="preserve"> Sally für die Industrie 4.0</w:t>
            </w:r>
            <w:r>
              <w:rPr>
                <w:rFonts w:ascii="Arial" w:eastAsia="Arial" w:hAnsi="Arial"/>
                <w:lang w:eastAsia="en-US"/>
              </w:rPr>
              <w:t xml:space="preserve">, erlebten sie in Aktion und </w:t>
            </w:r>
            <w:r w:rsidR="00706FE5">
              <w:rPr>
                <w:rFonts w:ascii="Arial" w:eastAsia="Arial" w:hAnsi="Arial"/>
                <w:lang w:eastAsia="en-US"/>
              </w:rPr>
              <w:t>erh</w:t>
            </w:r>
            <w:r>
              <w:rPr>
                <w:rFonts w:ascii="Arial" w:eastAsia="Arial" w:hAnsi="Arial"/>
                <w:lang w:eastAsia="en-US"/>
              </w:rPr>
              <w:t>ie</w:t>
            </w:r>
            <w:r w:rsidR="00706FE5">
              <w:rPr>
                <w:rFonts w:ascii="Arial" w:eastAsia="Arial" w:hAnsi="Arial"/>
                <w:lang w:eastAsia="en-US"/>
              </w:rPr>
              <w:t xml:space="preserve">lten von </w:t>
            </w:r>
            <w:r w:rsidR="00B11B66">
              <w:rPr>
                <w:rFonts w:ascii="Arial" w:eastAsia="Arial" w:hAnsi="Arial"/>
                <w:lang w:eastAsia="en-US"/>
              </w:rPr>
              <w:t xml:space="preserve">ihr </w:t>
            </w:r>
            <w:r w:rsidR="00706FE5">
              <w:rPr>
                <w:rFonts w:ascii="Arial" w:eastAsia="Arial" w:hAnsi="Arial"/>
                <w:lang w:eastAsia="en-US"/>
              </w:rPr>
              <w:t>ein Souvenir.</w:t>
            </w:r>
          </w:p>
          <w:p w:rsidR="00AE1BFB" w:rsidRPr="00DE42F8" w:rsidRDefault="00AE1BFB" w:rsidP="009D7A1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  <w:tr w:rsidR="003C4B7E" w:rsidRPr="00DE42F8" w:rsidTr="00706FE5">
        <w:trPr>
          <w:trHeight w:val="82"/>
        </w:trPr>
        <w:tc>
          <w:tcPr>
            <w:tcW w:w="4086" w:type="dxa"/>
          </w:tcPr>
          <w:p w:rsidR="003C4B7E" w:rsidRDefault="003C4B7E" w:rsidP="009D7A1E">
            <w:pPr>
              <w:pStyle w:val="Funotentext"/>
              <w:rPr>
                <w:rFonts w:ascii="Verdana" w:hAnsi="Verdana"/>
                <w:noProof/>
                <w:color w:val="FF0000"/>
                <w:lang w:val="de-AT" w:eastAsia="de-AT"/>
              </w:rPr>
            </w:pPr>
          </w:p>
        </w:tc>
        <w:tc>
          <w:tcPr>
            <w:tcW w:w="5520" w:type="dxa"/>
          </w:tcPr>
          <w:p w:rsidR="003C4B7E" w:rsidRDefault="003C4B7E" w:rsidP="00AE1BF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</w:tc>
      </w:tr>
      <w:tr w:rsidR="009D7A1E" w:rsidRPr="00DE42F8" w:rsidTr="00706FE5">
        <w:trPr>
          <w:trHeight w:val="82"/>
        </w:trPr>
        <w:tc>
          <w:tcPr>
            <w:tcW w:w="4086" w:type="dxa"/>
          </w:tcPr>
          <w:p w:rsidR="009D7A1E" w:rsidRPr="00DE42F8" w:rsidRDefault="003C4B7E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238375" cy="1600233"/>
                  <wp:effectExtent l="19050" t="0" r="9525" b="0"/>
                  <wp:docPr id="3" name="Grafik 2" descr="DS-Automotion_1_LNdF2016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Automotion_1_LNdF2016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279" cy="160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D7A1E" w:rsidRPr="00D91587" w:rsidRDefault="007D3838" w:rsidP="009D7A1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„In Linz hautnah Entwicklung, Produktion und Instandha</w:t>
            </w:r>
            <w:r>
              <w:rPr>
                <w:rFonts w:ascii="Arial" w:eastAsia="Arial" w:hAnsi="Arial"/>
                <w:lang w:eastAsia="en-US"/>
              </w:rPr>
              <w:t>l</w:t>
            </w:r>
            <w:r>
              <w:rPr>
                <w:rFonts w:ascii="Arial" w:eastAsia="Arial" w:hAnsi="Arial"/>
                <w:lang w:eastAsia="en-US"/>
              </w:rPr>
              <w:t xml:space="preserve">tung fahrerloser Transportsysteme zu </w:t>
            </w:r>
            <w:r w:rsidR="00835A73">
              <w:rPr>
                <w:rFonts w:ascii="Arial" w:eastAsia="Arial" w:hAnsi="Arial"/>
                <w:lang w:eastAsia="en-US"/>
              </w:rPr>
              <w:t>erleben</w:t>
            </w:r>
            <w:r>
              <w:rPr>
                <w:rFonts w:ascii="Arial" w:eastAsia="Arial" w:hAnsi="Arial"/>
                <w:lang w:eastAsia="en-US"/>
              </w:rPr>
              <w:t xml:space="preserve">, bestätigt das Selbstverständnis des Landes Oberösterreich als Heimat zukunftsgerichteter, internationaler Leitbetriebe und als führender Forschungsstandort“, sagte </w:t>
            </w:r>
            <w:r w:rsidRPr="007D3838">
              <w:rPr>
                <w:rFonts w:ascii="Arial" w:eastAsia="Arial" w:hAnsi="Arial"/>
                <w:lang w:eastAsia="en-US"/>
              </w:rPr>
              <w:t>LHstv. Mag. Thomas Stelzer</w:t>
            </w:r>
            <w:r>
              <w:rPr>
                <w:rFonts w:ascii="Arial" w:eastAsia="Arial" w:hAnsi="Arial"/>
                <w:lang w:eastAsia="en-US"/>
              </w:rPr>
              <w:t xml:space="preserve"> beim Besuch von DS AUTOMOTION in der Langen Nacht der Forschung, hier mit deren Geschäftsführer</w:t>
            </w:r>
            <w:r w:rsidR="003D017B"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="003C4B7E">
              <w:rPr>
                <w:rFonts w:ascii="Arial" w:eastAsia="Arial" w:hAnsi="Arial"/>
                <w:lang w:eastAsia="en-US"/>
              </w:rPr>
              <w:t xml:space="preserve">DI Manfred </w:t>
            </w:r>
            <w:proofErr w:type="spellStart"/>
            <w:r w:rsidR="003C4B7E">
              <w:rPr>
                <w:rFonts w:ascii="Arial" w:eastAsia="Arial" w:hAnsi="Arial"/>
                <w:lang w:eastAsia="en-US"/>
              </w:rPr>
              <w:t>Hummenberger</w:t>
            </w:r>
            <w:proofErr w:type="spellEnd"/>
            <w:r w:rsidR="003C4B7E" w:rsidRPr="000317D9">
              <w:rPr>
                <w:rFonts w:ascii="Arial" w:eastAsia="Arial" w:hAnsi="Arial"/>
                <w:lang w:eastAsia="en-US"/>
              </w:rPr>
              <w:t xml:space="preserve"> </w:t>
            </w:r>
            <w:r w:rsidR="003C4B7E">
              <w:rPr>
                <w:rFonts w:ascii="Arial" w:eastAsia="Arial" w:hAnsi="Arial"/>
                <w:lang w:eastAsia="en-US"/>
              </w:rPr>
              <w:t>(links) und</w:t>
            </w:r>
            <w:r w:rsidR="003C4B7E" w:rsidRPr="000317D9">
              <w:rPr>
                <w:rFonts w:ascii="Arial" w:eastAsia="Arial" w:hAnsi="Arial"/>
                <w:lang w:eastAsia="en-US"/>
              </w:rPr>
              <w:t xml:space="preserve"> </w:t>
            </w:r>
            <w:r w:rsidRPr="000317D9">
              <w:rPr>
                <w:rFonts w:ascii="Arial" w:eastAsia="Arial" w:hAnsi="Arial"/>
                <w:lang w:eastAsia="en-US"/>
              </w:rPr>
              <w:t>Ing. Arthur Kornmüller</w:t>
            </w:r>
            <w:r w:rsidR="003C431C">
              <w:rPr>
                <w:rFonts w:ascii="Arial" w:eastAsia="Arial" w:hAnsi="Arial"/>
                <w:lang w:eastAsia="en-US"/>
              </w:rPr>
              <w:t>.</w:t>
            </w:r>
          </w:p>
          <w:p w:rsidR="009D7A1E" w:rsidRPr="00DE42F8" w:rsidRDefault="009D7A1E" w:rsidP="009D7A1E">
            <w:pPr>
              <w:pStyle w:val="Funotentext"/>
              <w:rPr>
                <w:rFonts w:ascii="Verdana" w:hAnsi="Verdana"/>
                <w:lang w:val="de-AT"/>
              </w:rPr>
            </w:pPr>
          </w:p>
        </w:tc>
      </w:tr>
    </w:tbl>
    <w:p w:rsidR="00B73FA8" w:rsidRPr="00DE42F8" w:rsidRDefault="00B73FA8" w:rsidP="00B73FA8">
      <w:pPr>
        <w:spacing w:line="276" w:lineRule="auto"/>
        <w:jc w:val="center"/>
        <w:rPr>
          <w:rFonts w:ascii="Arial" w:eastAsia="Arial" w:hAnsi="Arial"/>
          <w:lang w:eastAsia="en-US"/>
        </w:rPr>
      </w:pPr>
      <w:bookmarkStart w:id="0" w:name="_GoBack"/>
      <w:bookmarkEnd w:id="0"/>
    </w:p>
    <w:p w:rsidR="00D51813" w:rsidRDefault="00D51813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F43BBD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 xml:space="preserve">me. Das Unternehmen ist seit </w:t>
      </w:r>
      <w:r w:rsidR="003D017B">
        <w:rPr>
          <w:rFonts w:ascii="Arial" w:eastAsia="Arial" w:hAnsi="Arial"/>
          <w:lang w:eastAsia="en-US"/>
        </w:rPr>
        <w:t>über 30 Jahren</w:t>
      </w:r>
      <w:r w:rsidR="003D017B" w:rsidRPr="008D1A1E">
        <w:rPr>
          <w:rFonts w:ascii="Arial" w:eastAsia="Arial" w:hAnsi="Arial"/>
          <w:lang w:eastAsia="en-US"/>
        </w:rPr>
        <w:t xml:space="preserve"> </w:t>
      </w:r>
      <w:r w:rsidRPr="008D1A1E">
        <w:rPr>
          <w:rFonts w:ascii="Arial" w:eastAsia="Arial" w:hAnsi="Arial"/>
          <w:lang w:eastAsia="en-US"/>
        </w:rPr>
        <w:t>auf die Entwicklung und Produktion von Automatisierungsl</w:t>
      </w:r>
      <w:r w:rsidRPr="008D1A1E">
        <w:rPr>
          <w:rFonts w:ascii="Arial" w:eastAsia="Arial" w:hAnsi="Arial"/>
          <w:lang w:eastAsia="en-US"/>
        </w:rPr>
        <w:t>ö</w:t>
      </w:r>
      <w:r w:rsidRPr="008D1A1E">
        <w:rPr>
          <w:rFonts w:ascii="Arial" w:eastAsia="Arial" w:hAnsi="Arial"/>
          <w:lang w:eastAsia="en-US"/>
        </w:rPr>
        <w:t>sungen für unterschiedlichste Anwendungen und Branchen spezialisiert. Rund 150 Mitarbeitende erwir</w:t>
      </w:r>
      <w:r w:rsidRPr="008D1A1E">
        <w:rPr>
          <w:rFonts w:ascii="Arial" w:eastAsia="Arial" w:hAnsi="Arial"/>
          <w:lang w:eastAsia="en-US"/>
        </w:rPr>
        <w:t>t</w:t>
      </w:r>
      <w:r w:rsidRPr="008D1A1E">
        <w:rPr>
          <w:rFonts w:ascii="Arial" w:eastAsia="Arial" w:hAnsi="Arial"/>
          <w:lang w:eastAsia="en-US"/>
        </w:rPr>
        <w:t xml:space="preserve">schaften heute ca. EUR </w:t>
      </w:r>
      <w:r w:rsidR="00A432CB">
        <w:rPr>
          <w:rFonts w:ascii="Arial" w:eastAsia="Arial" w:hAnsi="Arial"/>
          <w:lang w:eastAsia="en-US"/>
        </w:rPr>
        <w:t>30</w:t>
      </w:r>
      <w:r w:rsidR="00A432CB" w:rsidRPr="008D1A1E">
        <w:rPr>
          <w:rFonts w:ascii="Arial" w:eastAsia="Arial" w:hAnsi="Arial"/>
          <w:lang w:eastAsia="en-US"/>
        </w:rPr>
        <w:t xml:space="preserve"> </w:t>
      </w:r>
      <w:r w:rsidRPr="008D1A1E">
        <w:rPr>
          <w:rFonts w:ascii="Arial" w:eastAsia="Arial" w:hAnsi="Arial"/>
          <w:lang w:eastAsia="en-US"/>
        </w:rPr>
        <w:t>Mio. Jahresumsatz, 95 %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0E" w:rsidRDefault="00EB300E" w:rsidP="00A523C5">
      <w:r>
        <w:separator/>
      </w:r>
    </w:p>
  </w:endnote>
  <w:endnote w:type="continuationSeparator" w:id="0">
    <w:p w:rsidR="00EB300E" w:rsidRDefault="00EB300E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7D3838" w:rsidP="007C3C56">
          <w:pPr>
            <w:pStyle w:val="par"/>
            <w:spacing w:after="0"/>
            <w:jc w:val="right"/>
          </w:pPr>
          <w:r>
            <w:rPr>
              <w:b/>
              <w:sz w:val="14"/>
            </w:rPr>
            <w:t>23</w:t>
          </w:r>
          <w:r w:rsidR="009D7A1E">
            <w:rPr>
              <w:b/>
              <w:sz w:val="14"/>
            </w:rPr>
            <w:t>.</w:t>
          </w:r>
          <w:r w:rsidR="007C3C56">
            <w:rPr>
              <w:b/>
              <w:sz w:val="14"/>
            </w:rPr>
            <w:t>04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B87E0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B87E00">
            <w:rPr>
              <w:b/>
              <w:sz w:val="14"/>
            </w:rPr>
            <w:fldChar w:fldCharType="separate"/>
          </w:r>
          <w:r w:rsidR="00BA24F2">
            <w:rPr>
              <w:b/>
              <w:noProof/>
              <w:sz w:val="14"/>
            </w:rPr>
            <w:t>2</w:t>
          </w:r>
          <w:r w:rsidR="00B87E0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BA24F2" w:rsidRPr="00BA24F2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0E" w:rsidRDefault="00EB300E" w:rsidP="00A523C5">
      <w:r>
        <w:separator/>
      </w:r>
    </w:p>
  </w:footnote>
  <w:footnote w:type="continuationSeparator" w:id="0">
    <w:p w:rsidR="00EB300E" w:rsidRDefault="00EB300E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5F9E"/>
    <w:rsid w:val="00056E6A"/>
    <w:rsid w:val="00066FA1"/>
    <w:rsid w:val="000A1F41"/>
    <w:rsid w:val="000C0114"/>
    <w:rsid w:val="000C1567"/>
    <w:rsid w:val="000E4643"/>
    <w:rsid w:val="00113C95"/>
    <w:rsid w:val="00125BA4"/>
    <w:rsid w:val="001B1C8E"/>
    <w:rsid w:val="001B3339"/>
    <w:rsid w:val="001C78D6"/>
    <w:rsid w:val="001D1E1A"/>
    <w:rsid w:val="001D3B66"/>
    <w:rsid w:val="00201122"/>
    <w:rsid w:val="0020562D"/>
    <w:rsid w:val="002071AD"/>
    <w:rsid w:val="0020784C"/>
    <w:rsid w:val="00213E66"/>
    <w:rsid w:val="002153B1"/>
    <w:rsid w:val="00242269"/>
    <w:rsid w:val="002429AD"/>
    <w:rsid w:val="00252699"/>
    <w:rsid w:val="00254EDC"/>
    <w:rsid w:val="00281D65"/>
    <w:rsid w:val="002851AD"/>
    <w:rsid w:val="002D788E"/>
    <w:rsid w:val="002F6424"/>
    <w:rsid w:val="00311AD4"/>
    <w:rsid w:val="00326D82"/>
    <w:rsid w:val="0033026C"/>
    <w:rsid w:val="00335249"/>
    <w:rsid w:val="00376372"/>
    <w:rsid w:val="00391092"/>
    <w:rsid w:val="003C431C"/>
    <w:rsid w:val="003C4B7E"/>
    <w:rsid w:val="003D017B"/>
    <w:rsid w:val="003D6853"/>
    <w:rsid w:val="003E013D"/>
    <w:rsid w:val="003F7766"/>
    <w:rsid w:val="00416038"/>
    <w:rsid w:val="00476DBE"/>
    <w:rsid w:val="00491DC0"/>
    <w:rsid w:val="004A1C3B"/>
    <w:rsid w:val="004A2C8F"/>
    <w:rsid w:val="004B146F"/>
    <w:rsid w:val="004C7F81"/>
    <w:rsid w:val="004D2A70"/>
    <w:rsid w:val="004D6D4A"/>
    <w:rsid w:val="004E0286"/>
    <w:rsid w:val="004E4A71"/>
    <w:rsid w:val="004E5B70"/>
    <w:rsid w:val="004F08C1"/>
    <w:rsid w:val="004F0C27"/>
    <w:rsid w:val="00521780"/>
    <w:rsid w:val="00533EA8"/>
    <w:rsid w:val="00544D01"/>
    <w:rsid w:val="00555E47"/>
    <w:rsid w:val="00564F37"/>
    <w:rsid w:val="005B510C"/>
    <w:rsid w:val="005C397E"/>
    <w:rsid w:val="005D4EC3"/>
    <w:rsid w:val="006629EC"/>
    <w:rsid w:val="006721AA"/>
    <w:rsid w:val="00693263"/>
    <w:rsid w:val="00694A1F"/>
    <w:rsid w:val="006A3F7E"/>
    <w:rsid w:val="006C2055"/>
    <w:rsid w:val="006D4BB0"/>
    <w:rsid w:val="006E48B7"/>
    <w:rsid w:val="00703D2F"/>
    <w:rsid w:val="00706FE5"/>
    <w:rsid w:val="0076385E"/>
    <w:rsid w:val="00774090"/>
    <w:rsid w:val="007C3C56"/>
    <w:rsid w:val="007D3838"/>
    <w:rsid w:val="007E4F54"/>
    <w:rsid w:val="007F0C18"/>
    <w:rsid w:val="00835A73"/>
    <w:rsid w:val="00856F3D"/>
    <w:rsid w:val="008C5C80"/>
    <w:rsid w:val="008D0320"/>
    <w:rsid w:val="008D1A1E"/>
    <w:rsid w:val="008F0C19"/>
    <w:rsid w:val="00917FB0"/>
    <w:rsid w:val="009545C0"/>
    <w:rsid w:val="00960953"/>
    <w:rsid w:val="00974D21"/>
    <w:rsid w:val="00984A3F"/>
    <w:rsid w:val="009B23A1"/>
    <w:rsid w:val="009D7A1E"/>
    <w:rsid w:val="009D7B9E"/>
    <w:rsid w:val="00A37FE6"/>
    <w:rsid w:val="00A432CB"/>
    <w:rsid w:val="00A523C5"/>
    <w:rsid w:val="00A548F4"/>
    <w:rsid w:val="00A74E55"/>
    <w:rsid w:val="00A94FFC"/>
    <w:rsid w:val="00AB733B"/>
    <w:rsid w:val="00AD3763"/>
    <w:rsid w:val="00AE1BFB"/>
    <w:rsid w:val="00AE42FC"/>
    <w:rsid w:val="00AF4697"/>
    <w:rsid w:val="00B02EF2"/>
    <w:rsid w:val="00B055F3"/>
    <w:rsid w:val="00B11B66"/>
    <w:rsid w:val="00B20E8F"/>
    <w:rsid w:val="00B23824"/>
    <w:rsid w:val="00B4562B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C54E0C"/>
    <w:rsid w:val="00CA052E"/>
    <w:rsid w:val="00CB3337"/>
    <w:rsid w:val="00CC479F"/>
    <w:rsid w:val="00CD7675"/>
    <w:rsid w:val="00D25C3B"/>
    <w:rsid w:val="00D3501B"/>
    <w:rsid w:val="00D51813"/>
    <w:rsid w:val="00D6138B"/>
    <w:rsid w:val="00D852E9"/>
    <w:rsid w:val="00D91587"/>
    <w:rsid w:val="00DA77C4"/>
    <w:rsid w:val="00DB3DDE"/>
    <w:rsid w:val="00DC3DBE"/>
    <w:rsid w:val="00DE42F8"/>
    <w:rsid w:val="00DF0A3F"/>
    <w:rsid w:val="00DF4D3A"/>
    <w:rsid w:val="00E02B06"/>
    <w:rsid w:val="00E12E7B"/>
    <w:rsid w:val="00E13403"/>
    <w:rsid w:val="00E2408A"/>
    <w:rsid w:val="00E514CC"/>
    <w:rsid w:val="00E80982"/>
    <w:rsid w:val="00EB300E"/>
    <w:rsid w:val="00EC7A64"/>
    <w:rsid w:val="00ED7FC3"/>
    <w:rsid w:val="00F20755"/>
    <w:rsid w:val="00F43BBD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2016-04-21T08:49:00Z</cp:lastPrinted>
  <dcterms:created xsi:type="dcterms:W3CDTF">2016-04-23T06:32:00Z</dcterms:created>
  <dcterms:modified xsi:type="dcterms:W3CDTF">2016-04-26T09:55:00Z</dcterms:modified>
</cp:coreProperties>
</file>