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5B" w:rsidRPr="00994728" w:rsidRDefault="0047625B" w:rsidP="0047625B">
      <w:pPr>
        <w:spacing w:line="276" w:lineRule="auto"/>
        <w:rPr>
          <w:rFonts w:ascii="Arial" w:eastAsia="Arial" w:hAnsi="Arial"/>
          <w:b/>
          <w:lang w:eastAsia="en-US"/>
        </w:rPr>
      </w:pPr>
      <w:r w:rsidRPr="00994728">
        <w:rPr>
          <w:rFonts w:ascii="Arial" w:eastAsia="Arial" w:hAnsi="Arial"/>
          <w:b/>
          <w:lang w:eastAsia="en-US"/>
        </w:rPr>
        <w:t>Fahrerlos zur Industrie 4.0 und in die Service-Zukunft</w:t>
      </w:r>
    </w:p>
    <w:p w:rsidR="0047625B" w:rsidRPr="00994728" w:rsidRDefault="0047625B" w:rsidP="0047625B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 w:rsidRPr="00994728">
        <w:rPr>
          <w:rFonts w:ascii="Arial" w:eastAsia="Arial" w:hAnsi="Arial"/>
          <w:b/>
          <w:sz w:val="24"/>
          <w:szCs w:val="24"/>
          <w:lang w:eastAsia="en-US"/>
        </w:rPr>
        <w:t>SALLY erobert neue Welten</w:t>
      </w:r>
    </w:p>
    <w:p w:rsidR="00CB3337" w:rsidRPr="00994728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A523C5" w:rsidRPr="00994728" w:rsidRDefault="00281D65" w:rsidP="00CB3337">
      <w:pPr>
        <w:spacing w:line="276" w:lineRule="auto"/>
        <w:rPr>
          <w:rFonts w:ascii="Arial" w:eastAsia="Arial" w:hAnsi="Arial"/>
          <w:i/>
          <w:lang w:eastAsia="en-US"/>
        </w:rPr>
      </w:pPr>
      <w:r w:rsidRPr="00994728">
        <w:rPr>
          <w:rFonts w:ascii="Arial" w:eastAsia="Arial" w:hAnsi="Arial"/>
          <w:i/>
          <w:lang w:eastAsia="en-US"/>
        </w:rPr>
        <w:t xml:space="preserve">DS </w:t>
      </w:r>
      <w:r w:rsidR="009D7A1E" w:rsidRPr="00994728">
        <w:rPr>
          <w:rFonts w:ascii="Arial" w:eastAsia="Arial" w:hAnsi="Arial"/>
          <w:i/>
          <w:lang w:eastAsia="en-US"/>
        </w:rPr>
        <w:t xml:space="preserve">AUTOMOTION </w:t>
      </w:r>
      <w:r w:rsidRPr="00994728">
        <w:rPr>
          <w:rFonts w:ascii="Arial" w:eastAsia="Arial" w:hAnsi="Arial"/>
          <w:i/>
          <w:lang w:eastAsia="en-US"/>
        </w:rPr>
        <w:t>stellt auf der LogiM</w:t>
      </w:r>
      <w:r w:rsidR="00994728">
        <w:rPr>
          <w:rFonts w:ascii="Arial" w:eastAsia="Arial" w:hAnsi="Arial"/>
          <w:i/>
          <w:lang w:eastAsia="en-US"/>
        </w:rPr>
        <w:t>AT</w:t>
      </w:r>
      <w:r w:rsidRPr="00994728">
        <w:rPr>
          <w:rFonts w:ascii="Arial" w:eastAsia="Arial" w:hAnsi="Arial"/>
          <w:i/>
          <w:lang w:eastAsia="en-US"/>
        </w:rPr>
        <w:t xml:space="preserve"> </w:t>
      </w:r>
      <w:r w:rsidR="00ED7FC3" w:rsidRPr="00994728">
        <w:rPr>
          <w:rFonts w:ascii="Arial" w:eastAsia="Arial" w:hAnsi="Arial"/>
          <w:i/>
          <w:lang w:eastAsia="en-US"/>
        </w:rPr>
        <w:t>201</w:t>
      </w:r>
      <w:r w:rsidR="00A041C5" w:rsidRPr="00994728">
        <w:rPr>
          <w:rFonts w:ascii="Arial" w:eastAsia="Arial" w:hAnsi="Arial"/>
          <w:i/>
          <w:lang w:eastAsia="en-US"/>
        </w:rPr>
        <w:t>7</w:t>
      </w:r>
      <w:r w:rsidR="00ED7FC3" w:rsidRPr="00994728">
        <w:rPr>
          <w:rFonts w:ascii="Arial" w:eastAsia="Arial" w:hAnsi="Arial"/>
          <w:i/>
          <w:lang w:eastAsia="en-US"/>
        </w:rPr>
        <w:t xml:space="preserve"> </w:t>
      </w:r>
      <w:r w:rsidR="0047625B" w:rsidRPr="00994728">
        <w:rPr>
          <w:rFonts w:ascii="Arial" w:eastAsia="Arial" w:hAnsi="Arial"/>
          <w:i/>
          <w:lang w:eastAsia="en-US"/>
        </w:rPr>
        <w:t>(Halle 9, Stand 9C41) die vielfältigen Möglichkeiten zur A</w:t>
      </w:r>
      <w:r w:rsidR="0047625B" w:rsidRPr="00994728">
        <w:rPr>
          <w:rFonts w:ascii="Arial" w:eastAsia="Arial" w:hAnsi="Arial"/>
          <w:i/>
          <w:lang w:eastAsia="en-US"/>
        </w:rPr>
        <w:t>n</w:t>
      </w:r>
      <w:r w:rsidR="0047625B" w:rsidRPr="00994728">
        <w:rPr>
          <w:rFonts w:ascii="Arial" w:eastAsia="Arial" w:hAnsi="Arial"/>
          <w:i/>
          <w:lang w:eastAsia="en-US"/>
        </w:rPr>
        <w:t xml:space="preserve">passung </w:t>
      </w:r>
      <w:r w:rsidR="000909B5" w:rsidRPr="00994728">
        <w:rPr>
          <w:rFonts w:ascii="Arial" w:eastAsia="Arial" w:hAnsi="Arial"/>
          <w:i/>
          <w:lang w:eastAsia="en-US"/>
        </w:rPr>
        <w:t xml:space="preserve">des kompakten fahrerlosen Transportfahrzeuges </w:t>
      </w:r>
      <w:r w:rsidR="0047625B" w:rsidRPr="00994728">
        <w:rPr>
          <w:rFonts w:ascii="Arial" w:eastAsia="Arial" w:hAnsi="Arial"/>
          <w:i/>
          <w:lang w:eastAsia="en-US"/>
        </w:rPr>
        <w:t xml:space="preserve">SALLY an unterschiedliche Einsatzszenarien vor. </w:t>
      </w:r>
      <w:r w:rsidR="000909B5" w:rsidRPr="00994728">
        <w:rPr>
          <w:rFonts w:ascii="Arial" w:eastAsia="Arial" w:hAnsi="Arial"/>
          <w:i/>
          <w:lang w:eastAsia="en-US"/>
        </w:rPr>
        <w:t xml:space="preserve">Diese ermöglichen </w:t>
      </w:r>
      <w:r w:rsidR="0047625B" w:rsidRPr="00994728">
        <w:rPr>
          <w:rFonts w:ascii="Arial" w:eastAsia="Arial" w:hAnsi="Arial"/>
          <w:i/>
          <w:lang w:eastAsia="en-US"/>
        </w:rPr>
        <w:t xml:space="preserve">SALLY </w:t>
      </w:r>
      <w:r w:rsidR="000909B5" w:rsidRPr="00994728">
        <w:rPr>
          <w:rFonts w:ascii="Arial" w:eastAsia="Arial" w:hAnsi="Arial"/>
          <w:i/>
          <w:lang w:eastAsia="en-US"/>
        </w:rPr>
        <w:t xml:space="preserve">nicht nur, eine Lücke in der innerbetrieblichen Transportkette auf dem Weg zu Industrie 4.0 zu schließen. </w:t>
      </w:r>
      <w:r w:rsidR="008F7AFC">
        <w:rPr>
          <w:rFonts w:ascii="Arial" w:eastAsia="Arial" w:hAnsi="Arial"/>
          <w:i/>
          <w:lang w:eastAsia="en-US"/>
        </w:rPr>
        <w:t xml:space="preserve">Sie machen SALLY </w:t>
      </w:r>
      <w:r w:rsidR="00CB7488">
        <w:rPr>
          <w:rFonts w:ascii="Arial" w:eastAsia="Arial" w:hAnsi="Arial"/>
          <w:i/>
          <w:lang w:eastAsia="en-US"/>
        </w:rPr>
        <w:t xml:space="preserve">künftig </w:t>
      </w:r>
      <w:r w:rsidR="008F7AFC">
        <w:rPr>
          <w:rFonts w:ascii="Arial" w:eastAsia="Arial" w:hAnsi="Arial"/>
          <w:i/>
          <w:lang w:eastAsia="en-US"/>
        </w:rPr>
        <w:t xml:space="preserve">perfekt geeignet </w:t>
      </w:r>
      <w:r w:rsidR="0047625B" w:rsidRPr="00994728">
        <w:rPr>
          <w:rFonts w:ascii="Arial" w:eastAsia="Arial" w:hAnsi="Arial"/>
          <w:i/>
          <w:lang w:eastAsia="en-US"/>
        </w:rPr>
        <w:t>für weit darüber hinaus gehende Transport-, Handling- und Assistenzaufgaben</w:t>
      </w:r>
      <w:r w:rsidR="008F7AFC">
        <w:rPr>
          <w:rFonts w:ascii="Arial" w:eastAsia="Arial" w:hAnsi="Arial"/>
          <w:i/>
          <w:lang w:eastAsia="en-US"/>
        </w:rPr>
        <w:t>, auch außerhalb der Industrie</w:t>
      </w:r>
      <w:r w:rsidR="0047625B" w:rsidRPr="00994728">
        <w:rPr>
          <w:rFonts w:ascii="Arial" w:eastAsia="Arial" w:hAnsi="Arial"/>
          <w:i/>
          <w:lang w:eastAsia="en-US"/>
        </w:rPr>
        <w:t>.</w:t>
      </w:r>
    </w:p>
    <w:p w:rsidR="00CB3337" w:rsidRPr="00994728" w:rsidRDefault="00CB3337" w:rsidP="00CB3337"/>
    <w:p w:rsidR="00CB3337" w:rsidRPr="00994728" w:rsidRDefault="00CB3337" w:rsidP="00CB3337"/>
    <w:p w:rsidR="005E1FFA" w:rsidRPr="00994728" w:rsidRDefault="008F7AFC" w:rsidP="004E0286">
      <w:pPr>
        <w:spacing w:line="276" w:lineRule="auto"/>
        <w:rPr>
          <w:rFonts w:ascii="Arial" w:eastAsia="Arial" w:hAnsi="Arial"/>
          <w:lang w:eastAsia="en-US"/>
        </w:rPr>
      </w:pPr>
      <w:r w:rsidRPr="00994728">
        <w:rPr>
          <w:rFonts w:ascii="Arial" w:eastAsia="Arial" w:hAnsi="Arial"/>
          <w:lang w:eastAsia="en-US"/>
        </w:rPr>
        <w:t xml:space="preserve">SALLY </w:t>
      </w:r>
      <w:r>
        <w:rPr>
          <w:rFonts w:ascii="Arial" w:eastAsia="Arial" w:hAnsi="Arial"/>
          <w:lang w:eastAsia="en-US"/>
        </w:rPr>
        <w:t xml:space="preserve">ist die </w:t>
      </w:r>
      <w:r w:rsidR="0011487F" w:rsidRPr="00994728">
        <w:rPr>
          <w:rFonts w:ascii="Arial" w:eastAsia="Arial" w:hAnsi="Arial"/>
          <w:lang w:eastAsia="en-US"/>
        </w:rPr>
        <w:t xml:space="preserve">neue Kompaktklasse unter den fahrerlosen Transportsystemen (FTS) </w:t>
      </w:r>
      <w:r>
        <w:rPr>
          <w:rFonts w:ascii="Arial" w:eastAsia="Arial" w:hAnsi="Arial"/>
          <w:lang w:eastAsia="en-US"/>
        </w:rPr>
        <w:t xml:space="preserve">von </w:t>
      </w:r>
      <w:r w:rsidRPr="00994728">
        <w:rPr>
          <w:rFonts w:ascii="Arial" w:eastAsia="Arial" w:hAnsi="Arial"/>
          <w:lang w:eastAsia="en-US"/>
        </w:rPr>
        <w:t>DS AUTOMOTION</w:t>
      </w:r>
      <w:r>
        <w:rPr>
          <w:rFonts w:ascii="Arial" w:eastAsia="Arial" w:hAnsi="Arial"/>
          <w:lang w:eastAsia="en-US"/>
        </w:rPr>
        <w:t xml:space="preserve">. Sie ermöglicht </w:t>
      </w:r>
      <w:r w:rsidR="00CB7488">
        <w:rPr>
          <w:rFonts w:ascii="Arial" w:eastAsia="Arial" w:hAnsi="Arial"/>
          <w:lang w:eastAsia="en-US"/>
        </w:rPr>
        <w:t xml:space="preserve">den Verzicht </w:t>
      </w:r>
      <w:r w:rsidRPr="00994728">
        <w:rPr>
          <w:rFonts w:ascii="Arial" w:eastAsia="Arial" w:hAnsi="Arial"/>
          <w:lang w:eastAsia="en-US"/>
        </w:rPr>
        <w:t>auf fest installierte</w:t>
      </w:r>
      <w:r>
        <w:rPr>
          <w:rFonts w:ascii="Arial" w:eastAsia="Arial" w:hAnsi="Arial"/>
          <w:lang w:eastAsia="en-US"/>
        </w:rPr>
        <w:t xml:space="preserve"> </w:t>
      </w:r>
      <w:r w:rsidRPr="00994728">
        <w:rPr>
          <w:rFonts w:ascii="Arial" w:eastAsia="Arial" w:hAnsi="Arial"/>
          <w:lang w:eastAsia="en-US"/>
        </w:rPr>
        <w:t xml:space="preserve">Fördersysteme. Diese </w:t>
      </w:r>
      <w:r>
        <w:rPr>
          <w:rFonts w:ascii="Arial" w:eastAsia="Arial" w:hAnsi="Arial"/>
          <w:lang w:eastAsia="en-US"/>
        </w:rPr>
        <w:t xml:space="preserve">haben einen hohen Platzbedarf und </w:t>
      </w:r>
      <w:r w:rsidRPr="00994728">
        <w:rPr>
          <w:rFonts w:ascii="Arial" w:eastAsia="Arial" w:hAnsi="Arial"/>
          <w:lang w:eastAsia="en-US"/>
        </w:rPr>
        <w:t>lassen sich schwer an geänderte Anforderungen anpassen</w:t>
      </w:r>
      <w:r>
        <w:rPr>
          <w:rFonts w:ascii="Arial" w:eastAsia="Arial" w:hAnsi="Arial"/>
          <w:lang w:eastAsia="en-US"/>
        </w:rPr>
        <w:t>. G</w:t>
      </w:r>
      <w:r w:rsidRPr="00994728">
        <w:rPr>
          <w:rFonts w:ascii="Arial" w:eastAsia="Arial" w:hAnsi="Arial"/>
          <w:lang w:eastAsia="en-US"/>
        </w:rPr>
        <w:t xml:space="preserve">anz </w:t>
      </w:r>
      <w:r w:rsidR="00CB7488">
        <w:rPr>
          <w:rFonts w:ascii="Arial" w:eastAsia="Arial" w:hAnsi="Arial"/>
          <w:lang w:eastAsia="en-US"/>
        </w:rPr>
        <w:t xml:space="preserve">anders das </w:t>
      </w:r>
      <w:r w:rsidRPr="00994728">
        <w:rPr>
          <w:rFonts w:ascii="Arial" w:eastAsia="Arial" w:hAnsi="Arial"/>
          <w:lang w:eastAsia="en-US"/>
        </w:rPr>
        <w:t>Fahrerlose Transportsystem (FTS) SALLY.</w:t>
      </w:r>
      <w:r w:rsidR="00CB7488">
        <w:rPr>
          <w:rFonts w:ascii="Arial" w:eastAsia="Arial" w:hAnsi="Arial"/>
          <w:lang w:eastAsia="en-US"/>
        </w:rPr>
        <w:t xml:space="preserve"> Mit ihr </w:t>
      </w:r>
      <w:r>
        <w:rPr>
          <w:rFonts w:ascii="Arial" w:eastAsia="Arial" w:hAnsi="Arial"/>
          <w:lang w:eastAsia="en-US"/>
        </w:rPr>
        <w:t xml:space="preserve">lassen sich </w:t>
      </w:r>
      <w:r w:rsidRPr="00994728">
        <w:rPr>
          <w:rFonts w:ascii="Arial" w:eastAsia="Arial" w:hAnsi="Arial"/>
          <w:lang w:eastAsia="en-US"/>
        </w:rPr>
        <w:t xml:space="preserve">Produktionsanlagen anpassungsfähiger </w:t>
      </w:r>
      <w:r>
        <w:rPr>
          <w:rFonts w:ascii="Arial" w:eastAsia="Arial" w:hAnsi="Arial"/>
          <w:lang w:eastAsia="en-US"/>
        </w:rPr>
        <w:t xml:space="preserve">gestalten </w:t>
      </w:r>
      <w:r w:rsidRPr="00994728">
        <w:rPr>
          <w:rFonts w:ascii="Arial" w:eastAsia="Arial" w:hAnsi="Arial"/>
          <w:lang w:eastAsia="en-US"/>
        </w:rPr>
        <w:t>und näher an die Indus</w:t>
      </w:r>
      <w:r w:rsidRPr="00994728">
        <w:rPr>
          <w:rFonts w:ascii="Arial" w:eastAsia="Arial" w:hAnsi="Arial"/>
          <w:lang w:eastAsia="en-US"/>
        </w:rPr>
        <w:t>t</w:t>
      </w:r>
      <w:r w:rsidRPr="00994728">
        <w:rPr>
          <w:rFonts w:ascii="Arial" w:eastAsia="Arial" w:hAnsi="Arial"/>
          <w:lang w:eastAsia="en-US"/>
        </w:rPr>
        <w:t>rie 4.0 heranführen</w:t>
      </w:r>
      <w:r>
        <w:rPr>
          <w:rFonts w:ascii="Arial" w:eastAsia="Arial" w:hAnsi="Arial"/>
          <w:lang w:eastAsia="en-US"/>
        </w:rPr>
        <w:t>.</w:t>
      </w:r>
    </w:p>
    <w:p w:rsidR="005E1FFA" w:rsidRPr="00994728" w:rsidRDefault="005E1FFA" w:rsidP="005E1FFA">
      <w:pPr>
        <w:spacing w:line="276" w:lineRule="auto"/>
        <w:rPr>
          <w:rFonts w:ascii="Arial" w:eastAsia="Arial" w:hAnsi="Arial"/>
          <w:color w:val="FF0000"/>
          <w:lang w:eastAsia="en-US"/>
        </w:rPr>
      </w:pPr>
    </w:p>
    <w:p w:rsidR="005E1FFA" w:rsidRPr="00994728" w:rsidRDefault="003F2285" w:rsidP="005E1FFA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 xml:space="preserve">Industrietauglich </w:t>
      </w:r>
      <w:r w:rsidR="00395DDE">
        <w:rPr>
          <w:rFonts w:ascii="Arial" w:eastAsia="Arial" w:hAnsi="Arial"/>
          <w:b/>
          <w:lang w:eastAsia="en-US"/>
        </w:rPr>
        <w:t>und orientierungssicher</w:t>
      </w:r>
    </w:p>
    <w:p w:rsidR="005E1FFA" w:rsidRPr="00994728" w:rsidRDefault="005E1FFA" w:rsidP="005E1FFA">
      <w:pPr>
        <w:spacing w:line="276" w:lineRule="auto"/>
        <w:rPr>
          <w:rFonts w:ascii="Arial" w:eastAsia="Arial" w:hAnsi="Arial"/>
          <w:color w:val="FF0000"/>
          <w:lang w:eastAsia="en-US"/>
        </w:rPr>
      </w:pPr>
    </w:p>
    <w:p w:rsidR="00131EBB" w:rsidRPr="00994728" w:rsidRDefault="00F94FB8" w:rsidP="004E0286">
      <w:pPr>
        <w:spacing w:line="276" w:lineRule="auto"/>
        <w:rPr>
          <w:rFonts w:ascii="Arial" w:eastAsia="Arial" w:hAnsi="Arial"/>
          <w:lang w:eastAsia="en-US"/>
        </w:rPr>
      </w:pPr>
      <w:r w:rsidRPr="00994728">
        <w:rPr>
          <w:rFonts w:ascii="Arial" w:eastAsia="Arial" w:hAnsi="Arial"/>
          <w:lang w:eastAsia="en-US"/>
        </w:rPr>
        <w:t>„</w:t>
      </w:r>
      <w:r w:rsidR="003F2285">
        <w:rPr>
          <w:rFonts w:ascii="Arial" w:eastAsia="Arial" w:hAnsi="Arial"/>
          <w:lang w:eastAsia="en-US"/>
        </w:rPr>
        <w:t xml:space="preserve">Andere </w:t>
      </w:r>
      <w:r w:rsidR="003F2285" w:rsidRPr="00994728">
        <w:rPr>
          <w:rFonts w:ascii="Arial" w:eastAsia="Arial" w:hAnsi="Arial"/>
          <w:lang w:eastAsia="en-US"/>
        </w:rPr>
        <w:t xml:space="preserve">Kleinlasten-FTS </w:t>
      </w:r>
      <w:r w:rsidR="003F2285">
        <w:rPr>
          <w:rFonts w:ascii="Arial" w:eastAsia="Arial" w:hAnsi="Arial"/>
          <w:lang w:eastAsia="en-US"/>
        </w:rPr>
        <w:t xml:space="preserve">sind </w:t>
      </w:r>
      <w:r w:rsidR="00131EBB" w:rsidRPr="00994728">
        <w:rPr>
          <w:rFonts w:ascii="Arial" w:eastAsia="Arial" w:hAnsi="Arial"/>
          <w:lang w:eastAsia="en-US"/>
        </w:rPr>
        <w:t xml:space="preserve">meist </w:t>
      </w:r>
      <w:r w:rsidR="003F2285">
        <w:rPr>
          <w:rFonts w:ascii="Arial" w:eastAsia="Arial" w:hAnsi="Arial"/>
          <w:lang w:eastAsia="en-US"/>
        </w:rPr>
        <w:t xml:space="preserve">für </w:t>
      </w:r>
      <w:r w:rsidR="00131EBB" w:rsidRPr="00994728">
        <w:rPr>
          <w:rFonts w:ascii="Arial" w:eastAsia="Arial" w:hAnsi="Arial"/>
          <w:lang w:eastAsia="en-US"/>
        </w:rPr>
        <w:t>eine</w:t>
      </w:r>
      <w:r w:rsidR="003F2285">
        <w:rPr>
          <w:rFonts w:ascii="Arial" w:eastAsia="Arial" w:hAnsi="Arial"/>
          <w:lang w:eastAsia="en-US"/>
        </w:rPr>
        <w:t>n</w:t>
      </w:r>
      <w:r w:rsidR="00131EBB" w:rsidRPr="00994728">
        <w:rPr>
          <w:rFonts w:ascii="Arial" w:eastAsia="Arial" w:hAnsi="Arial"/>
          <w:lang w:eastAsia="en-US"/>
        </w:rPr>
        <w:t xml:space="preserve"> eng umgrenzten Einsatzfall</w:t>
      </w:r>
      <w:r w:rsidR="003F2285">
        <w:rPr>
          <w:rFonts w:ascii="Arial" w:eastAsia="Arial" w:hAnsi="Arial"/>
          <w:lang w:eastAsia="en-US"/>
        </w:rPr>
        <w:t xml:space="preserve"> konzipiert</w:t>
      </w:r>
      <w:r w:rsidR="00131EBB" w:rsidRPr="00994728">
        <w:rPr>
          <w:rFonts w:ascii="Arial" w:eastAsia="Arial" w:hAnsi="Arial"/>
          <w:lang w:eastAsia="en-US"/>
        </w:rPr>
        <w:t>“, sagt DI Manfred Hu</w:t>
      </w:r>
      <w:r w:rsidR="00131EBB" w:rsidRPr="00994728">
        <w:rPr>
          <w:rFonts w:ascii="Arial" w:eastAsia="Arial" w:hAnsi="Arial"/>
          <w:lang w:eastAsia="en-US"/>
        </w:rPr>
        <w:t>m</w:t>
      </w:r>
      <w:r w:rsidR="00131EBB" w:rsidRPr="00994728">
        <w:rPr>
          <w:rFonts w:ascii="Arial" w:eastAsia="Arial" w:hAnsi="Arial"/>
          <w:lang w:eastAsia="en-US"/>
        </w:rPr>
        <w:t xml:space="preserve">menberger MBA, Geschäftsführer DS AUTOMOTION GmbH. „Dank industrietauglich robuster Ausführung in </w:t>
      </w:r>
      <w:r w:rsidR="00303849" w:rsidRPr="00994728">
        <w:rPr>
          <w:rFonts w:ascii="Arial" w:eastAsia="Arial" w:hAnsi="Arial"/>
          <w:lang w:eastAsia="en-US"/>
        </w:rPr>
        <w:t xml:space="preserve">Schutzart </w:t>
      </w:r>
      <w:r w:rsidR="00131EBB" w:rsidRPr="00994728">
        <w:rPr>
          <w:rFonts w:ascii="Arial" w:eastAsia="Arial" w:hAnsi="Arial"/>
          <w:lang w:eastAsia="en-US"/>
        </w:rPr>
        <w:t>IP 44, Navigation mittels SLAM-Technologie und einem durchdachten modularen Konzept lässt sich SALLY hingegen in vielen unterschiedlichen Szenarios optimal einsetzen.“</w:t>
      </w:r>
    </w:p>
    <w:p w:rsidR="00303849" w:rsidRPr="00994728" w:rsidRDefault="00303849" w:rsidP="00303849">
      <w:pPr>
        <w:spacing w:line="276" w:lineRule="auto"/>
        <w:rPr>
          <w:rFonts w:ascii="Arial" w:eastAsia="Arial" w:hAnsi="Arial"/>
          <w:lang w:eastAsia="en-US"/>
        </w:rPr>
      </w:pPr>
    </w:p>
    <w:p w:rsidR="00303849" w:rsidRPr="00994728" w:rsidRDefault="00131EBB" w:rsidP="00131EBB">
      <w:pPr>
        <w:spacing w:line="276" w:lineRule="auto"/>
        <w:rPr>
          <w:rFonts w:ascii="Arial" w:eastAsia="Arial" w:hAnsi="Arial"/>
          <w:lang w:eastAsia="en-US"/>
        </w:rPr>
      </w:pPr>
      <w:r w:rsidRPr="00994728">
        <w:rPr>
          <w:rFonts w:ascii="Arial" w:eastAsia="Arial" w:hAnsi="Arial"/>
          <w:lang w:eastAsia="en-US"/>
        </w:rPr>
        <w:t>SLAM (Simultaneous Localization and Mapping) ermöglicht SALLY, ihre Bahn anhand natürlicher Umg</w:t>
      </w:r>
      <w:r w:rsidRPr="00994728">
        <w:rPr>
          <w:rFonts w:ascii="Arial" w:eastAsia="Arial" w:hAnsi="Arial"/>
          <w:lang w:eastAsia="en-US"/>
        </w:rPr>
        <w:t>e</w:t>
      </w:r>
      <w:r w:rsidRPr="00994728">
        <w:rPr>
          <w:rFonts w:ascii="Arial" w:eastAsia="Arial" w:hAnsi="Arial"/>
          <w:lang w:eastAsia="en-US"/>
        </w:rPr>
        <w:t xml:space="preserve">bungsmerkmale zu überprüfen. </w:t>
      </w:r>
      <w:r w:rsidR="00AF71C0" w:rsidRPr="00994728">
        <w:rPr>
          <w:rFonts w:ascii="Arial" w:eastAsia="Arial" w:hAnsi="Arial"/>
          <w:lang w:eastAsia="en-US"/>
        </w:rPr>
        <w:t xml:space="preserve">Das </w:t>
      </w:r>
      <w:r w:rsidR="00395DDE">
        <w:rPr>
          <w:rFonts w:ascii="Arial" w:eastAsia="Arial" w:hAnsi="Arial"/>
          <w:lang w:eastAsia="en-US"/>
        </w:rPr>
        <w:t xml:space="preserve">gestattet </w:t>
      </w:r>
      <w:r w:rsidR="00AF71C0" w:rsidRPr="00994728">
        <w:rPr>
          <w:rFonts w:ascii="Arial" w:eastAsia="Arial" w:hAnsi="Arial"/>
          <w:lang w:eastAsia="en-US"/>
        </w:rPr>
        <w:t>ihre Verwendung in vielen Anwendungen, in denen der Einsatz von FTS bisher wirtschaftlich nicht darstellbar war.</w:t>
      </w:r>
    </w:p>
    <w:p w:rsidR="00CB7488" w:rsidRPr="000F144C" w:rsidRDefault="00CB7488" w:rsidP="00CB7488">
      <w:pPr>
        <w:spacing w:line="276" w:lineRule="auto"/>
        <w:rPr>
          <w:rFonts w:ascii="Arial" w:eastAsia="Arial" w:hAnsi="Arial" w:cs="Arial"/>
          <w:lang w:eastAsia="en-US"/>
        </w:rPr>
      </w:pPr>
    </w:p>
    <w:p w:rsidR="00CB7488" w:rsidRPr="000F144C" w:rsidRDefault="00CB7488" w:rsidP="00CB7488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0F144C">
        <w:rPr>
          <w:rFonts w:ascii="Arial" w:eastAsia="Arial" w:hAnsi="Arial" w:cs="Arial"/>
          <w:b/>
          <w:lang w:eastAsia="en-US"/>
        </w:rPr>
        <w:t>SALLY kann mehr</w:t>
      </w:r>
    </w:p>
    <w:p w:rsidR="00303849" w:rsidRPr="00994728" w:rsidRDefault="00303849" w:rsidP="00131EBB">
      <w:pPr>
        <w:spacing w:line="276" w:lineRule="auto"/>
        <w:rPr>
          <w:rFonts w:ascii="Arial" w:eastAsia="Arial" w:hAnsi="Arial"/>
          <w:lang w:eastAsia="en-US"/>
        </w:rPr>
      </w:pPr>
    </w:p>
    <w:p w:rsidR="00F74AC8" w:rsidRDefault="00303849" w:rsidP="00C54E0C">
      <w:pPr>
        <w:spacing w:line="276" w:lineRule="auto"/>
        <w:rPr>
          <w:rFonts w:ascii="Arial" w:eastAsia="Arial" w:hAnsi="Arial"/>
          <w:lang w:eastAsia="en-US"/>
        </w:rPr>
      </w:pPr>
      <w:r w:rsidRPr="00994728">
        <w:rPr>
          <w:rFonts w:ascii="Arial" w:eastAsia="Arial" w:hAnsi="Arial"/>
          <w:lang w:eastAsia="en-US"/>
        </w:rPr>
        <w:t xml:space="preserve">Während viele ähnliche Fahrzeuge für bestimmte Einsatzzwecke konstruiert wurden, ist SALLY modular aufgebaut. </w:t>
      </w:r>
      <w:r w:rsidR="00131EBB" w:rsidRPr="00994728">
        <w:rPr>
          <w:rFonts w:ascii="Arial" w:eastAsia="Arial" w:hAnsi="Arial"/>
          <w:lang w:eastAsia="en-US"/>
        </w:rPr>
        <w:t>Das extrem wendige und leichte Basisfahrzeug hat mechanische, elektrische und datentechn</w:t>
      </w:r>
      <w:r w:rsidR="00131EBB" w:rsidRPr="00994728">
        <w:rPr>
          <w:rFonts w:ascii="Arial" w:eastAsia="Arial" w:hAnsi="Arial"/>
          <w:lang w:eastAsia="en-US"/>
        </w:rPr>
        <w:t>i</w:t>
      </w:r>
      <w:r w:rsidR="00131EBB" w:rsidRPr="00994728">
        <w:rPr>
          <w:rFonts w:ascii="Arial" w:eastAsia="Arial" w:hAnsi="Arial"/>
          <w:lang w:eastAsia="en-US"/>
        </w:rPr>
        <w:t>sche Schnittstellen für die individuelle Anpassung an den Einsatzzweck mittels aufgabenspezifischer Au</w:t>
      </w:r>
      <w:r w:rsidR="00131EBB" w:rsidRPr="00994728">
        <w:rPr>
          <w:rFonts w:ascii="Arial" w:eastAsia="Arial" w:hAnsi="Arial"/>
          <w:lang w:eastAsia="en-US"/>
        </w:rPr>
        <w:t>f</w:t>
      </w:r>
      <w:r w:rsidR="00131EBB" w:rsidRPr="00994728">
        <w:rPr>
          <w:rFonts w:ascii="Arial" w:eastAsia="Arial" w:hAnsi="Arial"/>
          <w:lang w:eastAsia="en-US"/>
        </w:rPr>
        <w:t xml:space="preserve">bauten. </w:t>
      </w:r>
      <w:r w:rsidR="006C47FE" w:rsidRPr="00994728">
        <w:rPr>
          <w:rFonts w:ascii="Arial" w:eastAsia="Arial" w:hAnsi="Arial"/>
          <w:lang w:eastAsia="en-US"/>
        </w:rPr>
        <w:t>Diese erschließen SALLY Einsatzmöglichkeiten w</w:t>
      </w:r>
      <w:r w:rsidR="002741CF" w:rsidRPr="00994728">
        <w:rPr>
          <w:rFonts w:ascii="Arial" w:eastAsia="Arial" w:hAnsi="Arial"/>
          <w:lang w:eastAsia="en-US"/>
        </w:rPr>
        <w:t>ei</w:t>
      </w:r>
      <w:r w:rsidR="006C47FE" w:rsidRPr="00994728">
        <w:rPr>
          <w:rFonts w:ascii="Arial" w:eastAsia="Arial" w:hAnsi="Arial"/>
          <w:lang w:eastAsia="en-US"/>
        </w:rPr>
        <w:t>t über den Transport von Kl</w:t>
      </w:r>
      <w:r w:rsidR="00CB7488">
        <w:rPr>
          <w:rFonts w:ascii="Arial" w:eastAsia="Arial" w:hAnsi="Arial"/>
          <w:lang w:eastAsia="en-US"/>
        </w:rPr>
        <w:t>einladungsträgern (KLT) hinaus.</w:t>
      </w:r>
    </w:p>
    <w:p w:rsidR="00F74AC8" w:rsidRDefault="00F74AC8" w:rsidP="00C54E0C">
      <w:pPr>
        <w:spacing w:line="276" w:lineRule="auto"/>
        <w:rPr>
          <w:rFonts w:ascii="Arial" w:eastAsia="Arial" w:hAnsi="Arial"/>
          <w:lang w:eastAsia="en-US"/>
        </w:rPr>
      </w:pPr>
    </w:p>
    <w:p w:rsidR="00CB7488" w:rsidRDefault="00F74AC8" w:rsidP="00C54E0C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Z</w:t>
      </w:r>
      <w:r w:rsidR="00CB7488">
        <w:rPr>
          <w:rFonts w:ascii="Arial" w:eastAsia="Arial" w:hAnsi="Arial"/>
          <w:lang w:eastAsia="en-US"/>
        </w:rPr>
        <w:t xml:space="preserve">ukünftig </w:t>
      </w:r>
      <w:r>
        <w:rPr>
          <w:rFonts w:ascii="Arial" w:eastAsia="Arial" w:hAnsi="Arial"/>
          <w:lang w:eastAsia="en-US"/>
        </w:rPr>
        <w:t xml:space="preserve">kann SALLY z. B. </w:t>
      </w:r>
      <w:r w:rsidR="00CB7488">
        <w:rPr>
          <w:rFonts w:ascii="Arial" w:eastAsia="Arial" w:hAnsi="Arial"/>
          <w:lang w:eastAsia="en-US"/>
        </w:rPr>
        <w:t>i</w:t>
      </w:r>
      <w:r w:rsidR="00CB7488" w:rsidRPr="00CB7488">
        <w:rPr>
          <w:rFonts w:ascii="Arial" w:eastAsia="Arial" w:hAnsi="Arial"/>
          <w:lang w:eastAsia="en-US"/>
        </w:rPr>
        <w:t>n Regalaufbauten Kartons oder Kleinlagerschütten anliefern</w:t>
      </w:r>
      <w:r w:rsidR="00CB7488">
        <w:rPr>
          <w:rFonts w:ascii="Arial" w:eastAsia="Arial" w:hAnsi="Arial"/>
          <w:lang w:eastAsia="en-US"/>
        </w:rPr>
        <w:t xml:space="preserve"> und in einem </w:t>
      </w:r>
      <w:r w:rsidR="00CB7488" w:rsidRPr="00CB7488">
        <w:rPr>
          <w:rFonts w:ascii="Arial" w:eastAsia="Arial" w:hAnsi="Arial"/>
          <w:lang w:eastAsia="en-US"/>
        </w:rPr>
        <w:t>R</w:t>
      </w:r>
      <w:r w:rsidR="00CB7488" w:rsidRPr="00CB7488">
        <w:rPr>
          <w:rFonts w:ascii="Arial" w:eastAsia="Arial" w:hAnsi="Arial"/>
          <w:lang w:eastAsia="en-US"/>
        </w:rPr>
        <w:t>e</w:t>
      </w:r>
      <w:r w:rsidR="00CB7488" w:rsidRPr="00CB7488">
        <w:rPr>
          <w:rFonts w:ascii="Arial" w:eastAsia="Arial" w:hAnsi="Arial"/>
          <w:lang w:eastAsia="en-US"/>
        </w:rPr>
        <w:t>galkasten- oder Schubladenschrankaufbau Kleinteile</w:t>
      </w:r>
      <w:r w:rsidR="00CB7488">
        <w:rPr>
          <w:rFonts w:ascii="Arial" w:eastAsia="Arial" w:hAnsi="Arial"/>
          <w:lang w:eastAsia="en-US"/>
        </w:rPr>
        <w:t xml:space="preserve"> bereithalten</w:t>
      </w:r>
      <w:r w:rsidR="00CB7488" w:rsidRPr="00CB7488">
        <w:rPr>
          <w:rFonts w:ascii="Arial" w:eastAsia="Arial" w:hAnsi="Arial"/>
          <w:lang w:eastAsia="en-US"/>
        </w:rPr>
        <w:t>.</w:t>
      </w:r>
      <w:r>
        <w:rPr>
          <w:rFonts w:ascii="Arial" w:eastAsia="Arial" w:hAnsi="Arial"/>
          <w:lang w:eastAsia="en-US"/>
        </w:rPr>
        <w:t xml:space="preserve"> Oder mittels Roboterarm an Bord das </w:t>
      </w:r>
      <w:proofErr w:type="spellStart"/>
      <w:r>
        <w:rPr>
          <w:rFonts w:ascii="Arial" w:eastAsia="Arial" w:hAnsi="Arial"/>
          <w:lang w:eastAsia="en-US"/>
        </w:rPr>
        <w:t>Be</w:t>
      </w:r>
      <w:proofErr w:type="spellEnd"/>
      <w:r>
        <w:rPr>
          <w:rFonts w:ascii="Arial" w:eastAsia="Arial" w:hAnsi="Arial"/>
          <w:lang w:eastAsia="en-US"/>
        </w:rPr>
        <w:t>- und Entladen erleichtern.</w:t>
      </w:r>
    </w:p>
    <w:p w:rsidR="00CB7488" w:rsidRPr="000F144C" w:rsidRDefault="00CB7488" w:rsidP="00CB7488">
      <w:pPr>
        <w:spacing w:line="276" w:lineRule="auto"/>
        <w:rPr>
          <w:rFonts w:ascii="Arial" w:eastAsia="Arial" w:hAnsi="Arial" w:cs="Arial"/>
          <w:lang w:eastAsia="en-US"/>
        </w:rPr>
      </w:pPr>
    </w:p>
    <w:p w:rsidR="00CB7488" w:rsidRPr="000F144C" w:rsidRDefault="00CB7488" w:rsidP="00CB7488">
      <w:pPr>
        <w:spacing w:line="276" w:lineRule="auto"/>
        <w:rPr>
          <w:rFonts w:ascii="Arial" w:eastAsia="Arial" w:hAnsi="Arial" w:cs="Arial"/>
          <w:b/>
          <w:lang w:eastAsia="en-US"/>
        </w:rPr>
      </w:pPr>
      <w:r>
        <w:rPr>
          <w:rFonts w:ascii="Arial" w:eastAsia="Arial" w:hAnsi="Arial" w:cs="Arial"/>
          <w:b/>
          <w:lang w:eastAsia="en-US"/>
        </w:rPr>
        <w:t>Auf in neue Welten!</w:t>
      </w:r>
    </w:p>
    <w:p w:rsidR="00CB7488" w:rsidRDefault="00CB7488" w:rsidP="00C54E0C">
      <w:pPr>
        <w:spacing w:line="276" w:lineRule="auto"/>
        <w:rPr>
          <w:rFonts w:ascii="Arial" w:eastAsia="Arial" w:hAnsi="Arial"/>
          <w:lang w:eastAsia="en-US"/>
        </w:rPr>
      </w:pPr>
    </w:p>
    <w:p w:rsidR="003F2285" w:rsidRDefault="002741CF" w:rsidP="00CB7488">
      <w:pPr>
        <w:spacing w:line="276" w:lineRule="auto"/>
        <w:rPr>
          <w:rFonts w:ascii="Arial" w:eastAsia="Arial" w:hAnsi="Arial"/>
          <w:lang w:eastAsia="en-US"/>
        </w:rPr>
      </w:pPr>
      <w:r w:rsidRPr="00994728">
        <w:rPr>
          <w:rFonts w:ascii="Arial" w:eastAsia="Arial" w:hAnsi="Arial"/>
          <w:lang w:eastAsia="en-US"/>
        </w:rPr>
        <w:t xml:space="preserve">Ihre </w:t>
      </w:r>
      <w:r w:rsidR="00F74AC8">
        <w:rPr>
          <w:rFonts w:ascii="Arial" w:eastAsia="Arial" w:hAnsi="Arial"/>
          <w:lang w:eastAsia="en-US"/>
        </w:rPr>
        <w:t xml:space="preserve">Anpassungsfähigkeit mittels aufgabenspezifischer Aufbauten lässt </w:t>
      </w:r>
      <w:r w:rsidRPr="00994728">
        <w:rPr>
          <w:rFonts w:ascii="Arial" w:eastAsia="Arial" w:hAnsi="Arial"/>
          <w:lang w:eastAsia="en-US"/>
        </w:rPr>
        <w:t>SALLY in zahlreiche Anwendungsb</w:t>
      </w:r>
      <w:r w:rsidRPr="00994728">
        <w:rPr>
          <w:rFonts w:ascii="Arial" w:eastAsia="Arial" w:hAnsi="Arial"/>
          <w:lang w:eastAsia="en-US"/>
        </w:rPr>
        <w:t>e</w:t>
      </w:r>
      <w:r w:rsidRPr="00994728">
        <w:rPr>
          <w:rFonts w:ascii="Arial" w:eastAsia="Arial" w:hAnsi="Arial"/>
          <w:lang w:eastAsia="en-US"/>
        </w:rPr>
        <w:t xml:space="preserve">reiche </w:t>
      </w:r>
      <w:r w:rsidR="00F74AC8" w:rsidRPr="00994728">
        <w:rPr>
          <w:rFonts w:ascii="Arial" w:eastAsia="Arial" w:hAnsi="Arial"/>
          <w:lang w:eastAsia="en-US"/>
        </w:rPr>
        <w:t xml:space="preserve">auch </w:t>
      </w:r>
      <w:r w:rsidR="00F74AC8">
        <w:rPr>
          <w:rFonts w:ascii="Arial" w:eastAsia="Arial" w:hAnsi="Arial"/>
          <w:lang w:eastAsia="en-US"/>
        </w:rPr>
        <w:t>auß</w:t>
      </w:r>
      <w:r w:rsidR="00F74AC8" w:rsidRPr="00994728">
        <w:rPr>
          <w:rFonts w:ascii="Arial" w:eastAsia="Arial" w:hAnsi="Arial"/>
          <w:lang w:eastAsia="en-US"/>
        </w:rPr>
        <w:t xml:space="preserve">erhalb von Fabriken </w:t>
      </w:r>
      <w:r w:rsidRPr="00994728">
        <w:rPr>
          <w:rFonts w:ascii="Arial" w:eastAsia="Arial" w:hAnsi="Arial"/>
          <w:lang w:eastAsia="en-US"/>
        </w:rPr>
        <w:t>vordringen</w:t>
      </w:r>
      <w:r w:rsidR="00F74AC8">
        <w:rPr>
          <w:rFonts w:ascii="Arial" w:eastAsia="Arial" w:hAnsi="Arial"/>
          <w:lang w:eastAsia="en-US"/>
        </w:rPr>
        <w:t xml:space="preserve">. So könnte sie schon bald Assistenzleistungen </w:t>
      </w:r>
      <w:r w:rsidRPr="00994728">
        <w:rPr>
          <w:rFonts w:ascii="Arial" w:eastAsia="Arial" w:hAnsi="Arial"/>
          <w:lang w:eastAsia="en-US"/>
        </w:rPr>
        <w:t>in Hotels und Gesundheitseinrichtungen</w:t>
      </w:r>
      <w:r w:rsidR="00F74AC8">
        <w:rPr>
          <w:rFonts w:ascii="Arial" w:eastAsia="Arial" w:hAnsi="Arial"/>
          <w:lang w:eastAsia="en-US"/>
        </w:rPr>
        <w:t xml:space="preserve"> erbringen</w:t>
      </w:r>
      <w:r w:rsidRPr="00994728">
        <w:rPr>
          <w:rFonts w:ascii="Arial" w:eastAsia="Arial" w:hAnsi="Arial"/>
          <w:lang w:eastAsia="en-US"/>
        </w:rPr>
        <w:t xml:space="preserve">. Der Sprung hinaus in öffentliche Räume </w:t>
      </w:r>
      <w:r w:rsidR="00F74AC8">
        <w:rPr>
          <w:rFonts w:ascii="Arial" w:eastAsia="Arial" w:hAnsi="Arial"/>
          <w:lang w:eastAsia="en-US"/>
        </w:rPr>
        <w:t xml:space="preserve">ist zwar </w:t>
      </w:r>
      <w:r w:rsidRPr="00994728">
        <w:rPr>
          <w:rFonts w:ascii="Arial" w:eastAsia="Arial" w:hAnsi="Arial"/>
          <w:lang w:eastAsia="en-US"/>
        </w:rPr>
        <w:t xml:space="preserve">noch </w:t>
      </w:r>
      <w:r w:rsidR="00F74AC8">
        <w:rPr>
          <w:rFonts w:ascii="Arial" w:eastAsia="Arial" w:hAnsi="Arial"/>
          <w:lang w:eastAsia="en-US"/>
        </w:rPr>
        <w:t>Zukunftsmusik</w:t>
      </w:r>
      <w:r w:rsidRPr="00994728">
        <w:rPr>
          <w:rFonts w:ascii="Arial" w:eastAsia="Arial" w:hAnsi="Arial"/>
          <w:lang w:eastAsia="en-US"/>
        </w:rPr>
        <w:t xml:space="preserve">. DS AUTOMOTION </w:t>
      </w:r>
      <w:r w:rsidR="00F74AC8" w:rsidRPr="00994728">
        <w:rPr>
          <w:rFonts w:ascii="Arial" w:eastAsia="Arial" w:hAnsi="Arial"/>
          <w:lang w:eastAsia="en-US"/>
        </w:rPr>
        <w:t xml:space="preserve">arbeitet </w:t>
      </w:r>
      <w:r w:rsidR="00F74AC8">
        <w:rPr>
          <w:rFonts w:ascii="Arial" w:eastAsia="Arial" w:hAnsi="Arial"/>
          <w:lang w:eastAsia="en-US"/>
        </w:rPr>
        <w:t>jedoch b</w:t>
      </w:r>
      <w:r w:rsidR="00F74AC8" w:rsidRPr="00994728">
        <w:rPr>
          <w:rFonts w:ascii="Arial" w:eastAsia="Arial" w:hAnsi="Arial"/>
          <w:lang w:eastAsia="en-US"/>
        </w:rPr>
        <w:t xml:space="preserve">ereits </w:t>
      </w:r>
      <w:r w:rsidRPr="00994728">
        <w:rPr>
          <w:rFonts w:ascii="Arial" w:eastAsia="Arial" w:hAnsi="Arial"/>
          <w:lang w:eastAsia="en-US"/>
        </w:rPr>
        <w:t>in einem Forschungsprojekt zur Navigation unter Menschen mit.</w:t>
      </w:r>
    </w:p>
    <w:p w:rsidR="003F2285" w:rsidRDefault="003F2285" w:rsidP="00CB7488">
      <w:pPr>
        <w:spacing w:line="276" w:lineRule="auto"/>
        <w:rPr>
          <w:rFonts w:ascii="Arial" w:eastAsia="Arial" w:hAnsi="Arial"/>
          <w:lang w:eastAsia="en-US"/>
        </w:rPr>
      </w:pPr>
    </w:p>
    <w:p w:rsidR="00395DDE" w:rsidRDefault="00395DDE" w:rsidP="00CB7488">
      <w:pPr>
        <w:spacing w:line="276" w:lineRule="auto"/>
        <w:rPr>
          <w:rFonts w:ascii="Arial" w:eastAsia="Arial" w:hAnsi="Arial"/>
          <w:lang w:eastAsia="en-US"/>
        </w:rPr>
      </w:pPr>
    </w:p>
    <w:p w:rsidR="003F2285" w:rsidRPr="000F144C" w:rsidRDefault="003F2285" w:rsidP="003F2285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0F144C">
        <w:rPr>
          <w:rFonts w:ascii="Arial" w:eastAsia="Arial" w:hAnsi="Arial" w:cs="Arial"/>
          <w:lang w:eastAsia="en-US"/>
        </w:rPr>
        <w:t xml:space="preserve">DS AUTOMOTION und SALLY auf der </w:t>
      </w:r>
      <w:proofErr w:type="spellStart"/>
      <w:r w:rsidRPr="000F144C">
        <w:rPr>
          <w:rFonts w:ascii="Arial" w:eastAsia="Arial" w:hAnsi="Arial" w:cs="Arial"/>
          <w:lang w:eastAsia="en-US"/>
        </w:rPr>
        <w:t>LogiM</w:t>
      </w:r>
      <w:r>
        <w:rPr>
          <w:rFonts w:ascii="Arial" w:eastAsia="Arial" w:hAnsi="Arial" w:cs="Arial"/>
          <w:lang w:eastAsia="en-US"/>
        </w:rPr>
        <w:t>AT</w:t>
      </w:r>
      <w:proofErr w:type="spellEnd"/>
      <w:r w:rsidRPr="000F144C">
        <w:rPr>
          <w:rFonts w:ascii="Arial" w:eastAsia="Arial" w:hAnsi="Arial" w:cs="Arial"/>
          <w:lang w:eastAsia="en-US"/>
        </w:rPr>
        <w:t xml:space="preserve"> 2017: </w:t>
      </w:r>
      <w:r w:rsidRPr="000F144C">
        <w:rPr>
          <w:rFonts w:ascii="Arial" w:eastAsia="Arial" w:hAnsi="Arial" w:cs="Arial"/>
          <w:b/>
          <w:lang w:eastAsia="en-US"/>
        </w:rPr>
        <w:t>Halle 9, Stand 9C41</w:t>
      </w:r>
    </w:p>
    <w:p w:rsidR="00CB7488" w:rsidRPr="00CB7488" w:rsidRDefault="00CB7488" w:rsidP="00CB7488">
      <w:pPr>
        <w:spacing w:line="276" w:lineRule="auto"/>
        <w:rPr>
          <w:rFonts w:ascii="Arial" w:eastAsia="Arial" w:hAnsi="Arial"/>
          <w:lang w:eastAsia="en-US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104"/>
      </w:tblGrid>
      <w:tr w:rsidR="00A041C5" w:rsidRPr="00994728" w:rsidTr="00F94FB8">
        <w:tc>
          <w:tcPr>
            <w:tcW w:w="3652" w:type="dxa"/>
          </w:tcPr>
          <w:p w:rsidR="00A041C5" w:rsidRPr="00994728" w:rsidRDefault="00A041C5" w:rsidP="000E752C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 w:rsidRPr="00994728"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1987818" cy="1323975"/>
                  <wp:effectExtent l="19050" t="0" r="0" b="0"/>
                  <wp:docPr id="10" name="Grafik 9" descr="024_16_DS_Automotion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4_16_DS_Automotion_kle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676" cy="1325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4" w:type="dxa"/>
          </w:tcPr>
          <w:p w:rsidR="00A041C5" w:rsidRPr="00994728" w:rsidRDefault="00F74AC8" w:rsidP="00A041C5">
            <w:pPr>
              <w:pStyle w:val="Funotentext"/>
              <w:rPr>
                <w:rFonts w:ascii="Verdana" w:hAnsi="Verdana"/>
                <w:lang w:val="de-AT"/>
              </w:rPr>
            </w:pPr>
            <w:r w:rsidRPr="000F144C">
              <w:rPr>
                <w:rFonts w:ascii="Arial" w:eastAsia="Arial" w:hAnsi="Arial" w:cs="Arial"/>
                <w:lang w:val="de-AT" w:eastAsia="en-US"/>
              </w:rPr>
              <w:t>SALLY, ein fahrerloses Transportfahrzeug in der G</w:t>
            </w:r>
            <w:r w:rsidRPr="000F144C">
              <w:rPr>
                <w:rFonts w:ascii="Arial" w:eastAsia="Arial" w:hAnsi="Arial" w:cs="Arial"/>
                <w:lang w:val="de-AT" w:eastAsia="en-US"/>
              </w:rPr>
              <w:t>e</w:t>
            </w:r>
            <w:r w:rsidRPr="000F144C">
              <w:rPr>
                <w:rFonts w:ascii="Arial" w:eastAsia="Arial" w:hAnsi="Arial" w:cs="Arial"/>
                <w:lang w:val="de-AT" w:eastAsia="en-US"/>
              </w:rPr>
              <w:t>wichtsklasse bis 100 kg, schlägt durch Flexibilisierung der Intralogistik die Br</w:t>
            </w:r>
            <w:r w:rsidRPr="000F144C">
              <w:rPr>
                <w:rFonts w:ascii="Arial" w:eastAsia="Arial" w:hAnsi="Arial" w:cs="Arial"/>
                <w:lang w:val="de-AT" w:eastAsia="en-US"/>
              </w:rPr>
              <w:t>ü</w:t>
            </w:r>
            <w:r w:rsidRPr="000F144C">
              <w:rPr>
                <w:rFonts w:ascii="Arial" w:eastAsia="Arial" w:hAnsi="Arial" w:cs="Arial"/>
                <w:lang w:val="de-AT" w:eastAsia="en-US"/>
              </w:rPr>
              <w:t>cke zu Industrie 4.0.</w:t>
            </w:r>
          </w:p>
        </w:tc>
      </w:tr>
      <w:tr w:rsidR="00A041C5" w:rsidRPr="00994728" w:rsidTr="00F94FB8">
        <w:tc>
          <w:tcPr>
            <w:tcW w:w="3652" w:type="dxa"/>
          </w:tcPr>
          <w:p w:rsidR="00A041C5" w:rsidRPr="00994728" w:rsidRDefault="005D73ED" w:rsidP="000E752C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1990725" cy="2898495"/>
                  <wp:effectExtent l="19050" t="0" r="9525" b="0"/>
                  <wp:docPr id="2" name="Grafik 1" descr="The Sally family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 Sally family_klei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87" cy="290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4" w:type="dxa"/>
          </w:tcPr>
          <w:p w:rsidR="00A041C5" w:rsidRPr="00994728" w:rsidRDefault="00A041C5" w:rsidP="00F74AC8">
            <w:pPr>
              <w:pStyle w:val="Funotentext"/>
              <w:rPr>
                <w:rFonts w:ascii="Verdana" w:hAnsi="Verdana"/>
                <w:lang w:val="de-AT"/>
              </w:rPr>
            </w:pPr>
            <w:r w:rsidRPr="00994728">
              <w:rPr>
                <w:rFonts w:ascii="Arial" w:eastAsia="Arial" w:hAnsi="Arial"/>
                <w:lang w:val="de-AT" w:eastAsia="en-US"/>
              </w:rPr>
              <w:t xml:space="preserve">Aufgabenspezifische Aufbauten </w:t>
            </w:r>
            <w:r w:rsidR="00F74AC8">
              <w:rPr>
                <w:rFonts w:ascii="Arial" w:eastAsia="Arial" w:hAnsi="Arial"/>
                <w:lang w:val="de-AT" w:eastAsia="en-US"/>
              </w:rPr>
              <w:t xml:space="preserve">für </w:t>
            </w:r>
            <w:r w:rsidRPr="00994728">
              <w:rPr>
                <w:rFonts w:ascii="Arial" w:eastAsia="Arial" w:hAnsi="Arial"/>
                <w:lang w:val="de-AT" w:eastAsia="en-US"/>
              </w:rPr>
              <w:t xml:space="preserve">SALLY </w:t>
            </w:r>
            <w:r w:rsidR="00F74AC8">
              <w:rPr>
                <w:rFonts w:ascii="Arial" w:eastAsia="Arial" w:hAnsi="Arial"/>
                <w:lang w:val="de-AT" w:eastAsia="en-US"/>
              </w:rPr>
              <w:t xml:space="preserve">bieten </w:t>
            </w:r>
            <w:r w:rsidR="00F74AC8" w:rsidRPr="00994728">
              <w:rPr>
                <w:rFonts w:ascii="Arial" w:eastAsia="Arial" w:hAnsi="Arial"/>
                <w:lang w:val="de-AT" w:eastAsia="en-US"/>
              </w:rPr>
              <w:t>dank genor</w:t>
            </w:r>
            <w:r w:rsidR="00F74AC8" w:rsidRPr="00994728">
              <w:rPr>
                <w:rFonts w:ascii="Arial" w:eastAsia="Arial" w:hAnsi="Arial"/>
                <w:lang w:val="de-AT" w:eastAsia="en-US"/>
              </w:rPr>
              <w:t>m</w:t>
            </w:r>
            <w:r w:rsidR="00F74AC8" w:rsidRPr="00994728">
              <w:rPr>
                <w:rFonts w:ascii="Arial" w:eastAsia="Arial" w:hAnsi="Arial"/>
                <w:lang w:val="de-AT" w:eastAsia="en-US"/>
              </w:rPr>
              <w:t xml:space="preserve">ter Schnittstellen </w:t>
            </w:r>
            <w:r w:rsidR="00F74AC8">
              <w:rPr>
                <w:rFonts w:ascii="Arial" w:eastAsia="Arial" w:hAnsi="Arial"/>
                <w:lang w:val="de-AT" w:eastAsia="en-US"/>
              </w:rPr>
              <w:t xml:space="preserve">die Möglichkeit, </w:t>
            </w:r>
            <w:r w:rsidRPr="00994728">
              <w:rPr>
                <w:rFonts w:ascii="Arial" w:eastAsia="Arial" w:hAnsi="Arial"/>
                <w:lang w:val="de-AT" w:eastAsia="en-US"/>
              </w:rPr>
              <w:t xml:space="preserve">das Basisfahrzeug </w:t>
            </w:r>
            <w:r w:rsidR="00F74AC8">
              <w:rPr>
                <w:rFonts w:ascii="Arial" w:eastAsia="Arial" w:hAnsi="Arial"/>
                <w:lang w:val="de-AT" w:eastAsia="en-US"/>
              </w:rPr>
              <w:t>indiv</w:t>
            </w:r>
            <w:r w:rsidR="00F74AC8">
              <w:rPr>
                <w:rFonts w:ascii="Arial" w:eastAsia="Arial" w:hAnsi="Arial"/>
                <w:lang w:val="de-AT" w:eastAsia="en-US"/>
              </w:rPr>
              <w:t>i</w:t>
            </w:r>
            <w:r w:rsidR="00F74AC8">
              <w:rPr>
                <w:rFonts w:ascii="Arial" w:eastAsia="Arial" w:hAnsi="Arial"/>
                <w:lang w:val="de-AT" w:eastAsia="en-US"/>
              </w:rPr>
              <w:t xml:space="preserve">duell </w:t>
            </w:r>
            <w:r w:rsidRPr="00994728">
              <w:rPr>
                <w:rFonts w:ascii="Arial" w:eastAsia="Arial" w:hAnsi="Arial"/>
                <w:lang w:val="de-AT" w:eastAsia="en-US"/>
              </w:rPr>
              <w:t xml:space="preserve">an </w:t>
            </w:r>
            <w:r w:rsidR="00F74AC8">
              <w:rPr>
                <w:rFonts w:ascii="Arial" w:eastAsia="Arial" w:hAnsi="Arial"/>
                <w:lang w:val="de-AT" w:eastAsia="en-US"/>
              </w:rPr>
              <w:t xml:space="preserve">viele </w:t>
            </w:r>
            <w:r w:rsidRPr="00994728">
              <w:rPr>
                <w:rFonts w:ascii="Arial" w:eastAsia="Arial" w:hAnsi="Arial"/>
                <w:lang w:val="de-AT" w:eastAsia="en-US"/>
              </w:rPr>
              <w:t>Einsatzzweck</w:t>
            </w:r>
            <w:r w:rsidR="00F74AC8">
              <w:rPr>
                <w:rFonts w:ascii="Arial" w:eastAsia="Arial" w:hAnsi="Arial"/>
                <w:lang w:val="de-AT" w:eastAsia="en-US"/>
              </w:rPr>
              <w:t>e</w:t>
            </w:r>
            <w:r w:rsidRPr="00994728">
              <w:rPr>
                <w:rFonts w:ascii="Arial" w:eastAsia="Arial" w:hAnsi="Arial"/>
                <w:lang w:val="de-AT" w:eastAsia="en-US"/>
              </w:rPr>
              <w:t xml:space="preserve"> a</w:t>
            </w:r>
            <w:r w:rsidRPr="00994728">
              <w:rPr>
                <w:rFonts w:ascii="Arial" w:eastAsia="Arial" w:hAnsi="Arial"/>
                <w:lang w:val="de-AT" w:eastAsia="en-US"/>
              </w:rPr>
              <w:t>n</w:t>
            </w:r>
            <w:r w:rsidR="00F74AC8">
              <w:rPr>
                <w:rFonts w:ascii="Arial" w:eastAsia="Arial" w:hAnsi="Arial"/>
                <w:lang w:val="de-AT" w:eastAsia="en-US"/>
              </w:rPr>
              <w:t>zu</w:t>
            </w:r>
            <w:r w:rsidRPr="00994728">
              <w:rPr>
                <w:rFonts w:ascii="Arial" w:eastAsia="Arial" w:hAnsi="Arial"/>
                <w:lang w:val="de-AT" w:eastAsia="en-US"/>
              </w:rPr>
              <w:t>passen.</w:t>
            </w:r>
          </w:p>
        </w:tc>
      </w:tr>
      <w:tr w:rsidR="00A041C5" w:rsidRPr="00994728" w:rsidTr="00F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41C5" w:rsidRPr="00994728" w:rsidRDefault="00A041C5" w:rsidP="000E752C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 w:rsidRPr="00994728"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1993581" cy="1600200"/>
                  <wp:effectExtent l="19050" t="0" r="6669" b="0"/>
                  <wp:docPr id="14" name="Grafik 3" descr="Sally_LogiMAT-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ly_LogiMAT-klei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93" cy="1603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</w:tcPr>
          <w:p w:rsidR="00A041C5" w:rsidRPr="00994728" w:rsidRDefault="00A041C5" w:rsidP="000D3F30">
            <w:pPr>
              <w:pStyle w:val="Funotentext"/>
              <w:rPr>
                <w:rFonts w:ascii="Verdana" w:hAnsi="Verdana"/>
                <w:lang w:val="de-AT"/>
              </w:rPr>
            </w:pPr>
            <w:r w:rsidRPr="00994728">
              <w:rPr>
                <w:rFonts w:ascii="Arial" w:eastAsia="Arial" w:hAnsi="Arial"/>
                <w:lang w:val="de-AT" w:eastAsia="en-US"/>
              </w:rPr>
              <w:t>Auf der LogiMAT wird SALLY mit</w:t>
            </w:r>
            <w:r w:rsidR="000D3F30" w:rsidRPr="00994728">
              <w:rPr>
                <w:rFonts w:ascii="Arial" w:eastAsia="Arial" w:hAnsi="Arial"/>
                <w:lang w:val="de-AT" w:eastAsia="en-US"/>
              </w:rPr>
              <w:t>tels</w:t>
            </w:r>
            <w:r w:rsidRPr="00994728">
              <w:rPr>
                <w:rFonts w:ascii="Arial" w:eastAsia="Arial" w:hAnsi="Arial"/>
                <w:lang w:val="de-AT" w:eastAsia="en-US"/>
              </w:rPr>
              <w:t xml:space="preserve"> eine</w:t>
            </w:r>
            <w:r w:rsidR="000D3F30" w:rsidRPr="00994728">
              <w:rPr>
                <w:rFonts w:ascii="Arial" w:eastAsia="Arial" w:hAnsi="Arial"/>
                <w:lang w:val="de-AT" w:eastAsia="en-US"/>
              </w:rPr>
              <w:t>s</w:t>
            </w:r>
            <w:r w:rsidRPr="00994728">
              <w:rPr>
                <w:rFonts w:ascii="Arial" w:eastAsia="Arial" w:hAnsi="Arial"/>
                <w:lang w:val="de-AT" w:eastAsia="en-US"/>
              </w:rPr>
              <w:t xml:space="preserve"> eigens dafür gescha</w:t>
            </w:r>
            <w:r w:rsidRPr="00994728">
              <w:rPr>
                <w:rFonts w:ascii="Arial" w:eastAsia="Arial" w:hAnsi="Arial"/>
                <w:lang w:val="de-AT" w:eastAsia="en-US"/>
              </w:rPr>
              <w:t>f</w:t>
            </w:r>
            <w:r w:rsidRPr="00994728">
              <w:rPr>
                <w:rFonts w:ascii="Arial" w:eastAsia="Arial" w:hAnsi="Arial"/>
                <w:lang w:val="de-AT" w:eastAsia="en-US"/>
              </w:rPr>
              <w:t>fenen, vernetzten Medien-Aufbau</w:t>
            </w:r>
            <w:r w:rsidR="000D3F30" w:rsidRPr="00994728">
              <w:rPr>
                <w:rFonts w:ascii="Arial" w:eastAsia="Arial" w:hAnsi="Arial"/>
                <w:lang w:val="de-AT" w:eastAsia="en-US"/>
              </w:rPr>
              <w:t>s</w:t>
            </w:r>
            <w:r w:rsidRPr="00994728">
              <w:rPr>
                <w:rFonts w:ascii="Arial" w:eastAsia="Arial" w:hAnsi="Arial"/>
                <w:lang w:val="de-AT" w:eastAsia="en-US"/>
              </w:rPr>
              <w:t xml:space="preserve"> </w:t>
            </w:r>
            <w:r w:rsidR="000D3F30" w:rsidRPr="00994728">
              <w:rPr>
                <w:rFonts w:ascii="Arial" w:eastAsia="Arial" w:hAnsi="Arial"/>
                <w:lang w:val="de-AT" w:eastAsia="en-US"/>
              </w:rPr>
              <w:t xml:space="preserve">mit </w:t>
            </w:r>
            <w:r w:rsidRPr="00994728">
              <w:rPr>
                <w:rFonts w:ascii="Arial" w:eastAsia="Arial" w:hAnsi="Arial"/>
                <w:lang w:val="de-AT" w:eastAsia="en-US"/>
              </w:rPr>
              <w:t>Bes</w:t>
            </w:r>
            <w:r w:rsidRPr="00994728">
              <w:rPr>
                <w:rFonts w:ascii="Arial" w:eastAsia="Arial" w:hAnsi="Arial"/>
                <w:lang w:val="de-AT" w:eastAsia="en-US"/>
              </w:rPr>
              <w:t>u</w:t>
            </w:r>
            <w:r w:rsidRPr="00994728">
              <w:rPr>
                <w:rFonts w:ascii="Arial" w:eastAsia="Arial" w:hAnsi="Arial"/>
                <w:lang w:val="de-AT" w:eastAsia="en-US"/>
              </w:rPr>
              <w:t>cher</w:t>
            </w:r>
            <w:r w:rsidR="000D3F30" w:rsidRPr="00994728">
              <w:rPr>
                <w:rFonts w:ascii="Arial" w:eastAsia="Arial" w:hAnsi="Arial"/>
                <w:lang w:val="de-AT" w:eastAsia="en-US"/>
              </w:rPr>
              <w:t>n</w:t>
            </w:r>
            <w:r w:rsidRPr="00994728">
              <w:rPr>
                <w:rFonts w:ascii="Arial" w:eastAsia="Arial" w:hAnsi="Arial"/>
                <w:lang w:val="de-AT" w:eastAsia="en-US"/>
              </w:rPr>
              <w:t xml:space="preserve"> am Stand von DS AUTOMOTION (Halle 9, Stand 9C41)</w:t>
            </w:r>
            <w:r w:rsidR="000D3F30" w:rsidRPr="00994728">
              <w:rPr>
                <w:rFonts w:ascii="Arial" w:eastAsia="Arial" w:hAnsi="Arial"/>
                <w:lang w:val="de-AT" w:eastAsia="en-US"/>
              </w:rPr>
              <w:t xml:space="preserve"> in Interaktion treten</w:t>
            </w:r>
            <w:r w:rsidRPr="00994728">
              <w:rPr>
                <w:rFonts w:ascii="Arial" w:eastAsia="Arial" w:hAnsi="Arial"/>
                <w:lang w:val="de-AT" w:eastAsia="en-US"/>
              </w:rPr>
              <w:t>.</w:t>
            </w:r>
          </w:p>
        </w:tc>
      </w:tr>
    </w:tbl>
    <w:p w:rsidR="00D51813" w:rsidRPr="00994728" w:rsidRDefault="00D51813" w:rsidP="00ED7FC3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994728" w:rsidRDefault="00AE1BFB" w:rsidP="00CB3337">
      <w:pPr>
        <w:spacing w:line="276" w:lineRule="auto"/>
        <w:rPr>
          <w:rFonts w:ascii="Arial" w:eastAsia="Arial" w:hAnsi="Arial"/>
          <w:b/>
          <w:lang w:eastAsia="en-US"/>
        </w:rPr>
      </w:pPr>
      <w:r w:rsidRPr="00994728">
        <w:rPr>
          <w:rFonts w:ascii="Arial" w:eastAsia="Arial" w:hAnsi="Arial"/>
          <w:b/>
          <w:lang w:eastAsia="en-US"/>
        </w:rPr>
        <w:t>Ü</w:t>
      </w:r>
      <w:r w:rsidR="00B73FA8" w:rsidRPr="00994728">
        <w:rPr>
          <w:rFonts w:ascii="Arial" w:eastAsia="Arial" w:hAnsi="Arial"/>
          <w:b/>
          <w:lang w:eastAsia="en-US"/>
        </w:rPr>
        <w:t xml:space="preserve">ber </w:t>
      </w:r>
      <w:r w:rsidR="006629EC" w:rsidRPr="00994728">
        <w:rPr>
          <w:rFonts w:ascii="Arial" w:eastAsia="Arial" w:hAnsi="Arial"/>
          <w:b/>
          <w:lang w:eastAsia="en-US"/>
        </w:rPr>
        <w:t>DS AUTOMOTION</w:t>
      </w:r>
    </w:p>
    <w:p w:rsidR="00CB3337" w:rsidRPr="00994728" w:rsidRDefault="00CB3337" w:rsidP="00CB3337">
      <w:pPr>
        <w:spacing w:line="276" w:lineRule="auto"/>
        <w:rPr>
          <w:rFonts w:ascii="Arial" w:eastAsia="Arial" w:hAnsi="Arial"/>
          <w:lang w:eastAsia="en-US"/>
        </w:rPr>
      </w:pPr>
    </w:p>
    <w:p w:rsidR="003F7766" w:rsidRPr="00994728" w:rsidRDefault="00F74AC8" w:rsidP="00CB3337">
      <w:pPr>
        <w:spacing w:line="276" w:lineRule="auto"/>
        <w:rPr>
          <w:rFonts w:ascii="Arial" w:eastAsia="Arial" w:hAnsi="Arial"/>
          <w:lang w:eastAsia="en-US"/>
        </w:rPr>
      </w:pPr>
      <w:r w:rsidRPr="000F144C">
        <w:rPr>
          <w:rFonts w:ascii="Arial" w:eastAsia="Arial" w:hAnsi="Arial" w:cs="Arial"/>
          <w:lang w:eastAsia="en-US"/>
        </w:rPr>
        <w:t>Die DS AUTOMOTION GmbH mit Sitz in Linz ist ein weltweit führender Anbieter fahrerloser Transportsyst</w:t>
      </w:r>
      <w:r w:rsidRPr="000F144C">
        <w:rPr>
          <w:rFonts w:ascii="Arial" w:eastAsia="Arial" w:hAnsi="Arial" w:cs="Arial"/>
          <w:lang w:eastAsia="en-US"/>
        </w:rPr>
        <w:t>e</w:t>
      </w:r>
      <w:r w:rsidRPr="000F144C">
        <w:rPr>
          <w:rFonts w:ascii="Arial" w:eastAsia="Arial" w:hAnsi="Arial" w:cs="Arial"/>
          <w:lang w:eastAsia="en-US"/>
        </w:rPr>
        <w:t xml:space="preserve">me. Das Unternehmen ist seit 1984 auf die Entwicklung und Produktion von Automatisierungslösungen für unterschiedlichste Anwendungen und Branchen spezialisiert. </w:t>
      </w:r>
      <w:r w:rsidR="00370FF2">
        <w:rPr>
          <w:rFonts w:ascii="Arial" w:eastAsia="Arial" w:hAnsi="Arial" w:cs="Arial"/>
          <w:lang w:eastAsia="en-US"/>
        </w:rPr>
        <w:t xml:space="preserve">Mehr als </w:t>
      </w:r>
      <w:r w:rsidRPr="000F144C">
        <w:rPr>
          <w:rFonts w:ascii="Arial" w:eastAsia="Arial" w:hAnsi="Arial" w:cs="Arial"/>
          <w:lang w:eastAsia="en-US"/>
        </w:rPr>
        <w:t>170 Mitarbeiter erwirtschaften heute mehr als EUR 30 Mio. Jahresumsatz, 95% davon werden weltweit exportiert.</w:t>
      </w:r>
    </w:p>
    <w:p w:rsidR="00ED7FC3" w:rsidRPr="00994728" w:rsidRDefault="00ED7FC3" w:rsidP="00CB3337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994728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994728">
        <w:rPr>
          <w:rFonts w:ascii="Arial" w:eastAsia="Arial" w:hAnsi="Arial"/>
          <w:lang w:eastAsia="en-US"/>
        </w:rPr>
        <w:t xml:space="preserve">Weitere Informationen finden Sie unter </w:t>
      </w:r>
      <w:hyperlink r:id="rId10" w:history="1">
        <w:r w:rsidR="006629EC" w:rsidRPr="00994728">
          <w:rPr>
            <w:rStyle w:val="Hyperlink"/>
            <w:rFonts w:ascii="Arial" w:eastAsia="Arial" w:hAnsi="Arial"/>
            <w:lang w:eastAsia="en-US"/>
          </w:rPr>
          <w:t>www.ds-automotion.com</w:t>
        </w:r>
      </w:hyperlink>
      <w:r w:rsidR="00E514CC" w:rsidRPr="00994728">
        <w:rPr>
          <w:rFonts w:ascii="Arial" w:eastAsia="Arial" w:hAnsi="Arial"/>
          <w:lang w:eastAsia="en-US"/>
        </w:rPr>
        <w:t>.</w:t>
      </w:r>
    </w:p>
    <w:sectPr w:rsidR="00A523C5" w:rsidRPr="00994728" w:rsidSect="009D7A1E">
      <w:headerReference w:type="default" r:id="rId11"/>
      <w:footerReference w:type="default" r:id="rId12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113" w:rsidRDefault="00011113" w:rsidP="00A523C5">
      <w:r>
        <w:separator/>
      </w:r>
    </w:p>
  </w:endnote>
  <w:endnote w:type="continuationSeparator" w:id="0">
    <w:p w:rsidR="00011113" w:rsidRDefault="00011113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9D7A1E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>
            <w:rPr>
              <w:rFonts w:eastAsia="Arial"/>
              <w:sz w:val="16"/>
              <w:szCs w:val="16"/>
              <w:lang w:eastAsia="en-US"/>
            </w:rPr>
            <w:t>Mag. Katharina Kaiser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>+43 732 6957-</w:t>
          </w:r>
          <w:r w:rsidRPr="006629EC">
            <w:rPr>
              <w:rFonts w:eastAsia="Arial"/>
              <w:sz w:val="16"/>
              <w:szCs w:val="16"/>
              <w:lang w:eastAsia="en-US"/>
            </w:rPr>
            <w:t>73305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F22D8B">
              <w:rPr>
                <w:rStyle w:val="Hyperlink"/>
                <w:rFonts w:eastAsia="Arial"/>
                <w:sz w:val="16"/>
                <w:szCs w:val="16"/>
                <w:lang w:eastAsia="en-US"/>
              </w:rPr>
              <w:t>k.kaiser@ds-automotion.com</w:t>
            </w:r>
          </w:hyperlink>
        </w:p>
        <w:p w:rsidR="009D7A1E" w:rsidRDefault="009D7A1E" w:rsidP="00E514CC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r w:rsidRPr="006629EC">
            <w:rPr>
              <w:sz w:val="16"/>
              <w:szCs w:val="16"/>
            </w:rPr>
            <w:t>Lunzerstraße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8F7143" w:rsidP="008F7143">
          <w:pPr>
            <w:pStyle w:val="par"/>
            <w:spacing w:after="0"/>
            <w:jc w:val="right"/>
          </w:pPr>
          <w:r>
            <w:rPr>
              <w:b/>
              <w:sz w:val="14"/>
            </w:rPr>
            <w:t>30</w:t>
          </w:r>
          <w:r w:rsidR="009D7A1E">
            <w:rPr>
              <w:b/>
              <w:sz w:val="14"/>
            </w:rPr>
            <w:t>.</w:t>
          </w:r>
          <w:r>
            <w:rPr>
              <w:b/>
              <w:sz w:val="14"/>
            </w:rPr>
            <w:t>01</w:t>
          </w:r>
          <w:r w:rsidR="009D7A1E">
            <w:rPr>
              <w:b/>
              <w:sz w:val="14"/>
            </w:rPr>
            <w:t>.201</w:t>
          </w:r>
          <w:r>
            <w:rPr>
              <w:b/>
              <w:sz w:val="14"/>
            </w:rPr>
            <w:t>7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01232D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01232D">
            <w:rPr>
              <w:b/>
              <w:sz w:val="14"/>
            </w:rPr>
            <w:fldChar w:fldCharType="separate"/>
          </w:r>
          <w:r>
            <w:rPr>
              <w:b/>
              <w:noProof/>
              <w:sz w:val="14"/>
            </w:rPr>
            <w:t>2</w:t>
          </w:r>
          <w:r w:rsidR="0001232D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Pr="008F7143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113" w:rsidRDefault="00011113" w:rsidP="00A523C5">
      <w:r>
        <w:separator/>
      </w:r>
    </w:p>
  </w:footnote>
  <w:footnote w:type="continuationSeparator" w:id="0">
    <w:p w:rsidR="00011113" w:rsidRDefault="00011113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>
                <wp:extent cx="1962150" cy="523875"/>
                <wp:effectExtent l="19050" t="0" r="0" b="0"/>
                <wp:docPr id="1" name="Bild 1" descr="DS Automo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 Auto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11113"/>
    <w:rsid w:val="0001232D"/>
    <w:rsid w:val="00051473"/>
    <w:rsid w:val="00055F9E"/>
    <w:rsid w:val="00056E6A"/>
    <w:rsid w:val="000909B5"/>
    <w:rsid w:val="000A1F41"/>
    <w:rsid w:val="000C0114"/>
    <w:rsid w:val="000D3F30"/>
    <w:rsid w:val="000E4643"/>
    <w:rsid w:val="00113C95"/>
    <w:rsid w:val="0011487F"/>
    <w:rsid w:val="00131EBB"/>
    <w:rsid w:val="001B70F2"/>
    <w:rsid w:val="001D1E1A"/>
    <w:rsid w:val="001D355C"/>
    <w:rsid w:val="001D3B66"/>
    <w:rsid w:val="00201122"/>
    <w:rsid w:val="00202917"/>
    <w:rsid w:val="0020562D"/>
    <w:rsid w:val="002071AD"/>
    <w:rsid w:val="0020784C"/>
    <w:rsid w:val="00213E66"/>
    <w:rsid w:val="00242269"/>
    <w:rsid w:val="002741CF"/>
    <w:rsid w:val="00281D65"/>
    <w:rsid w:val="002F6424"/>
    <w:rsid w:val="00303849"/>
    <w:rsid w:val="003706D7"/>
    <w:rsid w:val="00370FF2"/>
    <w:rsid w:val="00391092"/>
    <w:rsid w:val="00395DDE"/>
    <w:rsid w:val="003D6853"/>
    <w:rsid w:val="003F2285"/>
    <w:rsid w:val="003F7766"/>
    <w:rsid w:val="00416038"/>
    <w:rsid w:val="0047625B"/>
    <w:rsid w:val="00476DBE"/>
    <w:rsid w:val="004876A2"/>
    <w:rsid w:val="00491DC0"/>
    <w:rsid w:val="004A1C3B"/>
    <w:rsid w:val="004A2C8F"/>
    <w:rsid w:val="004B146F"/>
    <w:rsid w:val="004C7F81"/>
    <w:rsid w:val="004D2A70"/>
    <w:rsid w:val="004D6D4A"/>
    <w:rsid w:val="004E0286"/>
    <w:rsid w:val="004F08C1"/>
    <w:rsid w:val="004F0C27"/>
    <w:rsid w:val="00521780"/>
    <w:rsid w:val="00533EA8"/>
    <w:rsid w:val="00544D01"/>
    <w:rsid w:val="00555E47"/>
    <w:rsid w:val="005C397E"/>
    <w:rsid w:val="005D73ED"/>
    <w:rsid w:val="005E1FFA"/>
    <w:rsid w:val="006629EC"/>
    <w:rsid w:val="006721AA"/>
    <w:rsid w:val="00693263"/>
    <w:rsid w:val="00694A1F"/>
    <w:rsid w:val="006C2055"/>
    <w:rsid w:val="006C47FE"/>
    <w:rsid w:val="006E48B7"/>
    <w:rsid w:val="006E60CC"/>
    <w:rsid w:val="00703D2F"/>
    <w:rsid w:val="0076385E"/>
    <w:rsid w:val="00774090"/>
    <w:rsid w:val="007F0C18"/>
    <w:rsid w:val="008D1A1E"/>
    <w:rsid w:val="008F7143"/>
    <w:rsid w:val="008F7AFC"/>
    <w:rsid w:val="009545C0"/>
    <w:rsid w:val="00960953"/>
    <w:rsid w:val="00963938"/>
    <w:rsid w:val="00974D21"/>
    <w:rsid w:val="00984A3F"/>
    <w:rsid w:val="00994728"/>
    <w:rsid w:val="009B23A1"/>
    <w:rsid w:val="009D7A1E"/>
    <w:rsid w:val="00A041C5"/>
    <w:rsid w:val="00A32D69"/>
    <w:rsid w:val="00A37FE6"/>
    <w:rsid w:val="00A523C5"/>
    <w:rsid w:val="00A548F4"/>
    <w:rsid w:val="00A74E55"/>
    <w:rsid w:val="00A94FFC"/>
    <w:rsid w:val="00AB733B"/>
    <w:rsid w:val="00AE1BFB"/>
    <w:rsid w:val="00AF4697"/>
    <w:rsid w:val="00AF71C0"/>
    <w:rsid w:val="00B02EF2"/>
    <w:rsid w:val="00B20E8F"/>
    <w:rsid w:val="00B4562B"/>
    <w:rsid w:val="00B5368C"/>
    <w:rsid w:val="00B53DC3"/>
    <w:rsid w:val="00B57931"/>
    <w:rsid w:val="00B73FA8"/>
    <w:rsid w:val="00B7460A"/>
    <w:rsid w:val="00B83BE8"/>
    <w:rsid w:val="00BD0AC1"/>
    <w:rsid w:val="00BD1D37"/>
    <w:rsid w:val="00C54E0C"/>
    <w:rsid w:val="00CA052E"/>
    <w:rsid w:val="00CB2692"/>
    <w:rsid w:val="00CB3337"/>
    <w:rsid w:val="00CB7488"/>
    <w:rsid w:val="00CC479F"/>
    <w:rsid w:val="00D25C3B"/>
    <w:rsid w:val="00D3501B"/>
    <w:rsid w:val="00D51813"/>
    <w:rsid w:val="00D852E9"/>
    <w:rsid w:val="00D91587"/>
    <w:rsid w:val="00DB3DDE"/>
    <w:rsid w:val="00DC3DBE"/>
    <w:rsid w:val="00DE42F8"/>
    <w:rsid w:val="00DF4D3A"/>
    <w:rsid w:val="00E02B06"/>
    <w:rsid w:val="00E12E7B"/>
    <w:rsid w:val="00E13403"/>
    <w:rsid w:val="00E2408A"/>
    <w:rsid w:val="00E514CC"/>
    <w:rsid w:val="00EC7A64"/>
    <w:rsid w:val="00ED7FC3"/>
    <w:rsid w:val="00F20755"/>
    <w:rsid w:val="00F6253C"/>
    <w:rsid w:val="00F74AC8"/>
    <w:rsid w:val="00F94FB8"/>
    <w:rsid w:val="00FC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ds-automotio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aiser@ds-auto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5</cp:revision>
  <dcterms:created xsi:type="dcterms:W3CDTF">2017-01-30T10:10:00Z</dcterms:created>
  <dcterms:modified xsi:type="dcterms:W3CDTF">2017-01-30T13:32:00Z</dcterms:modified>
</cp:coreProperties>
</file>