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AD2E29">
      <w:pPr>
        <w:pStyle w:val="berschrift4"/>
        <w:tabs>
          <w:tab w:val="left" w:pos="0"/>
        </w:tabs>
        <w:rPr>
          <w:lang w:val="de-AT" w:eastAsia="ar-SA"/>
        </w:rPr>
      </w:pPr>
      <w:r w:rsidRPr="00AD2E29">
        <w:rPr>
          <w:lang w:val="de-AT" w:eastAsia="ar-SA"/>
        </w:rPr>
        <w:t>Wasseraufbereitung</w:t>
      </w:r>
      <w:r w:rsidR="0051380D">
        <w:rPr>
          <w:lang w:val="de-AT" w:eastAsia="ar-SA"/>
        </w:rPr>
        <w:t xml:space="preserve"> mit Expertenwissen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A47E0" w:rsidRDefault="00AD2E29" w:rsidP="00722012">
      <w:pPr>
        <w:rPr>
          <w:rFonts w:ascii="Verdana" w:hAnsi="Verdana"/>
          <w:i/>
          <w:sz w:val="20"/>
          <w:lang w:val="de-AT" w:eastAsia="ar-SA"/>
        </w:rPr>
      </w:pPr>
      <w:r w:rsidRPr="00AD2E29">
        <w:rPr>
          <w:rFonts w:ascii="Verdana" w:hAnsi="Verdana"/>
          <w:i/>
          <w:sz w:val="20"/>
          <w:lang w:val="de-AT" w:eastAsia="ar-SA"/>
        </w:rPr>
        <w:t xml:space="preserve">Auf den jeweiligen Anwendungsbereich abgestimmte Wasseraufbereitungsanlagen sind sowohl in der Metall- und Maschinenbauindustrie als auch in der Automobilbranche und der gesamten Oberflächentechnik unverzichtbar. Steigende Ansprüche an die Reinigungsergebnisse erfordern gut durchdachte Lösungen. Die Experten von </w:t>
      </w:r>
      <w:proofErr w:type="spellStart"/>
      <w:r w:rsidRPr="00AD2E29">
        <w:rPr>
          <w:rFonts w:ascii="Verdana" w:hAnsi="Verdana"/>
          <w:i/>
          <w:sz w:val="20"/>
          <w:lang w:val="de-AT" w:eastAsia="ar-SA"/>
        </w:rPr>
        <w:t>EnviroFALK</w:t>
      </w:r>
      <w:proofErr w:type="spellEnd"/>
      <w:r w:rsidRPr="00AD2E29">
        <w:rPr>
          <w:rFonts w:ascii="Verdana" w:hAnsi="Verdana"/>
          <w:i/>
          <w:sz w:val="20"/>
          <w:lang w:val="de-AT" w:eastAsia="ar-SA"/>
        </w:rPr>
        <w:t xml:space="preserve"> entwickeln seit 25 Jahren Anlagen für die Prozess- und Spülwasseraufbereitung sowie Reinigungsbadpflege.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</w:p>
    <w:p w:rsidR="00AD2E29" w:rsidRDefault="00AD2E29" w:rsidP="00AD2E29">
      <w:pPr>
        <w:rPr>
          <w:rFonts w:ascii="Verdana" w:hAnsi="Verdana"/>
          <w:sz w:val="20"/>
          <w:lang w:val="de-AT" w:eastAsia="ar-SA"/>
        </w:rPr>
      </w:pPr>
      <w:r w:rsidRPr="00AD2E29">
        <w:rPr>
          <w:rFonts w:ascii="Verdana" w:hAnsi="Verdana"/>
          <w:sz w:val="20"/>
          <w:lang w:val="de-AT" w:eastAsia="ar-SA"/>
        </w:rPr>
        <w:t>Die Pflege der Reinigungsbäder ist von elementarer Wichtigkeit, denn der Reinigungserfolg ist nur so gut wie die Badqualität. Störende Substanzen</w:t>
      </w:r>
      <w:r>
        <w:rPr>
          <w:rFonts w:ascii="Verdana" w:hAnsi="Verdana"/>
          <w:sz w:val="20"/>
          <w:lang w:val="de-AT" w:eastAsia="ar-SA"/>
        </w:rPr>
        <w:t xml:space="preserve"> - </w:t>
      </w:r>
      <w:r w:rsidRPr="00AD2E29">
        <w:rPr>
          <w:rFonts w:ascii="Verdana" w:hAnsi="Verdana"/>
          <w:sz w:val="20"/>
          <w:lang w:val="de-AT" w:eastAsia="ar-SA"/>
        </w:rPr>
        <w:t xml:space="preserve">beispielsweise Öle, Fette und Partikel </w:t>
      </w:r>
      <w:r>
        <w:rPr>
          <w:rFonts w:ascii="Verdana" w:hAnsi="Verdana"/>
          <w:sz w:val="20"/>
          <w:lang w:val="de-AT" w:eastAsia="ar-SA"/>
        </w:rPr>
        <w:t xml:space="preserve">- </w:t>
      </w:r>
      <w:r w:rsidRPr="00AD2E29">
        <w:rPr>
          <w:rFonts w:ascii="Verdana" w:hAnsi="Verdana"/>
          <w:sz w:val="20"/>
          <w:lang w:val="de-AT" w:eastAsia="ar-SA"/>
        </w:rPr>
        <w:t xml:space="preserve">müssen </w:t>
      </w:r>
      <w:r>
        <w:rPr>
          <w:rFonts w:ascii="Verdana" w:hAnsi="Verdana"/>
          <w:sz w:val="20"/>
          <w:lang w:val="de-AT" w:eastAsia="ar-SA"/>
        </w:rPr>
        <w:t>kontinuierlich</w:t>
      </w:r>
      <w:r w:rsidRPr="00AD2E29">
        <w:rPr>
          <w:rFonts w:ascii="Verdana" w:hAnsi="Verdana"/>
          <w:sz w:val="20"/>
          <w:lang w:val="de-AT" w:eastAsia="ar-SA"/>
        </w:rPr>
        <w:t xml:space="preserve"> aus den Prozessbädern entfernt werden. </w:t>
      </w:r>
      <w:r>
        <w:rPr>
          <w:rFonts w:ascii="Verdana" w:hAnsi="Verdana"/>
          <w:sz w:val="20"/>
          <w:lang w:val="de-AT" w:eastAsia="ar-SA"/>
        </w:rPr>
        <w:t>M</w:t>
      </w:r>
      <w:r w:rsidRPr="00AD2E29">
        <w:rPr>
          <w:rFonts w:ascii="Verdana" w:hAnsi="Verdana"/>
          <w:sz w:val="20"/>
          <w:lang w:val="de-AT" w:eastAsia="ar-SA"/>
        </w:rPr>
        <w:t>it dem Ziel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AD2E29">
        <w:rPr>
          <w:rFonts w:ascii="Verdana" w:hAnsi="Verdana"/>
          <w:sz w:val="20"/>
          <w:lang w:val="de-AT" w:eastAsia="ar-SA"/>
        </w:rPr>
        <w:t>möglichst lange</w:t>
      </w:r>
      <w:r>
        <w:rPr>
          <w:rFonts w:ascii="Verdana" w:hAnsi="Verdana"/>
          <w:sz w:val="20"/>
          <w:lang w:val="de-AT" w:eastAsia="ar-SA"/>
        </w:rPr>
        <w:t xml:space="preserve">r </w:t>
      </w:r>
      <w:r w:rsidRPr="00AD2E29">
        <w:rPr>
          <w:rFonts w:ascii="Verdana" w:hAnsi="Verdana"/>
          <w:sz w:val="20"/>
          <w:lang w:val="de-AT" w:eastAsia="ar-SA"/>
        </w:rPr>
        <w:t xml:space="preserve">Standzeiten der Bäder </w:t>
      </w:r>
      <w:r>
        <w:rPr>
          <w:rFonts w:ascii="Verdana" w:hAnsi="Verdana"/>
          <w:sz w:val="20"/>
          <w:lang w:val="de-AT" w:eastAsia="ar-SA"/>
        </w:rPr>
        <w:t xml:space="preserve">müssen </w:t>
      </w:r>
      <w:r w:rsidRPr="00AD2E29">
        <w:rPr>
          <w:rFonts w:ascii="Verdana" w:hAnsi="Verdana"/>
          <w:sz w:val="20"/>
          <w:lang w:val="de-AT" w:eastAsia="ar-SA"/>
        </w:rPr>
        <w:t>die</w:t>
      </w:r>
      <w:r>
        <w:rPr>
          <w:rFonts w:ascii="Verdana" w:hAnsi="Verdana"/>
          <w:sz w:val="20"/>
          <w:lang w:val="de-AT" w:eastAsia="ar-SA"/>
        </w:rPr>
        <w:t xml:space="preserve">se </w:t>
      </w:r>
      <w:r w:rsidRPr="00AD2E29">
        <w:rPr>
          <w:rFonts w:ascii="Verdana" w:hAnsi="Verdana"/>
          <w:sz w:val="20"/>
          <w:lang w:val="de-AT" w:eastAsia="ar-SA"/>
        </w:rPr>
        <w:t>genau analysier</w:t>
      </w:r>
      <w:r>
        <w:rPr>
          <w:rFonts w:ascii="Verdana" w:hAnsi="Verdana"/>
          <w:sz w:val="20"/>
          <w:lang w:val="de-AT" w:eastAsia="ar-SA"/>
        </w:rPr>
        <w:t>t werden</w:t>
      </w:r>
      <w:r w:rsidRPr="00AD2E29">
        <w:rPr>
          <w:rFonts w:ascii="Verdana" w:hAnsi="Verdana"/>
          <w:sz w:val="20"/>
          <w:lang w:val="de-AT" w:eastAsia="ar-SA"/>
        </w:rPr>
        <w:t>. Das spart Kosten, erhöht die Prozesssicherheit und schont die Umwelt.</w:t>
      </w:r>
    </w:p>
    <w:p w:rsidR="00AD2E29" w:rsidRDefault="00AD2E29" w:rsidP="00AD2E29">
      <w:pPr>
        <w:rPr>
          <w:rFonts w:ascii="Verdana" w:hAnsi="Verdana"/>
          <w:sz w:val="20"/>
          <w:lang w:val="de-AT" w:eastAsia="ar-SA"/>
        </w:rPr>
      </w:pPr>
    </w:p>
    <w:p w:rsidR="00AD2E29" w:rsidRPr="00AD2E29" w:rsidRDefault="00AD2E29" w:rsidP="00AD2E29">
      <w:pPr>
        <w:rPr>
          <w:rFonts w:ascii="Verdana" w:hAnsi="Verdana"/>
          <w:sz w:val="20"/>
          <w:lang w:val="de-AT" w:eastAsia="ar-SA"/>
        </w:rPr>
      </w:pPr>
      <w:r w:rsidRPr="00AD2E29">
        <w:rPr>
          <w:rFonts w:ascii="Verdana" w:hAnsi="Verdana"/>
          <w:sz w:val="20"/>
          <w:lang w:val="de-AT" w:eastAsia="ar-SA"/>
        </w:rPr>
        <w:t>Die Herausforderung: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AD2E29">
        <w:rPr>
          <w:rFonts w:ascii="Verdana" w:hAnsi="Verdana"/>
          <w:sz w:val="20"/>
          <w:lang w:val="de-AT" w:eastAsia="ar-SA"/>
        </w:rPr>
        <w:t xml:space="preserve">Mit zunehmendem Eintrag von Schmutz kann die Reinigungsflüssigkeit das Reinigungsbad nicht mehr stabilisieren. </w:t>
      </w:r>
      <w:r>
        <w:rPr>
          <w:rFonts w:ascii="Verdana" w:hAnsi="Verdana"/>
          <w:sz w:val="20"/>
          <w:lang w:val="de-AT" w:eastAsia="ar-SA"/>
        </w:rPr>
        <w:t>D</w:t>
      </w:r>
      <w:r w:rsidRPr="00AD2E29">
        <w:rPr>
          <w:rFonts w:ascii="Verdana" w:hAnsi="Verdana"/>
          <w:sz w:val="20"/>
          <w:lang w:val="de-AT" w:eastAsia="ar-SA"/>
        </w:rPr>
        <w:t xml:space="preserve">er Schmutzeintrag </w:t>
      </w:r>
      <w:r>
        <w:rPr>
          <w:rFonts w:ascii="Verdana" w:hAnsi="Verdana"/>
          <w:sz w:val="20"/>
          <w:lang w:val="de-AT" w:eastAsia="ar-SA"/>
        </w:rPr>
        <w:t xml:space="preserve">reduziert </w:t>
      </w:r>
      <w:r w:rsidRPr="00AD2E29">
        <w:rPr>
          <w:rFonts w:ascii="Verdana" w:hAnsi="Verdana"/>
          <w:sz w:val="20"/>
          <w:lang w:val="de-AT" w:eastAsia="ar-SA"/>
        </w:rPr>
        <w:t>die Waschaktivität und min</w:t>
      </w:r>
      <w:r>
        <w:rPr>
          <w:rFonts w:ascii="Verdana" w:hAnsi="Verdana"/>
          <w:sz w:val="20"/>
          <w:lang w:val="de-AT" w:eastAsia="ar-SA"/>
        </w:rPr>
        <w:t>dert</w:t>
      </w:r>
      <w:r w:rsidRPr="00AD2E29">
        <w:rPr>
          <w:rFonts w:ascii="Verdana" w:hAnsi="Verdana"/>
          <w:sz w:val="20"/>
          <w:lang w:val="de-AT" w:eastAsia="ar-SA"/>
        </w:rPr>
        <w:t xml:space="preserve"> die Reinigungsergebnisse. </w:t>
      </w:r>
      <w:r>
        <w:rPr>
          <w:rFonts w:ascii="Verdana" w:hAnsi="Verdana"/>
          <w:sz w:val="20"/>
          <w:lang w:val="de-AT" w:eastAsia="ar-SA"/>
        </w:rPr>
        <w:t xml:space="preserve">Die </w:t>
      </w:r>
      <w:r w:rsidRPr="00AD2E29">
        <w:rPr>
          <w:rFonts w:ascii="Verdana" w:hAnsi="Verdana"/>
          <w:sz w:val="20"/>
          <w:lang w:val="de-AT" w:eastAsia="ar-SA"/>
        </w:rPr>
        <w:t xml:space="preserve">zunehmende </w:t>
      </w:r>
      <w:proofErr w:type="spellStart"/>
      <w:r w:rsidRPr="00AD2E29">
        <w:rPr>
          <w:rFonts w:ascii="Verdana" w:hAnsi="Verdana"/>
          <w:sz w:val="20"/>
          <w:lang w:val="de-AT" w:eastAsia="ar-SA"/>
        </w:rPr>
        <w:t>Aufkonzentration</w:t>
      </w:r>
      <w:proofErr w:type="spellEnd"/>
      <w:r w:rsidRPr="00AD2E29">
        <w:rPr>
          <w:rFonts w:ascii="Verdana" w:hAnsi="Verdana"/>
          <w:sz w:val="20"/>
          <w:lang w:val="de-AT" w:eastAsia="ar-SA"/>
        </w:rPr>
        <w:t xml:space="preserve"> </w:t>
      </w:r>
      <w:r>
        <w:rPr>
          <w:rFonts w:ascii="Verdana" w:hAnsi="Verdana"/>
          <w:sz w:val="20"/>
          <w:lang w:val="de-AT" w:eastAsia="ar-SA"/>
        </w:rPr>
        <w:t xml:space="preserve">belastet </w:t>
      </w:r>
      <w:r w:rsidRPr="00AD2E29">
        <w:rPr>
          <w:rFonts w:ascii="Verdana" w:hAnsi="Verdana"/>
          <w:sz w:val="20"/>
          <w:lang w:val="de-AT" w:eastAsia="ar-SA"/>
        </w:rPr>
        <w:t>die nachgeschalteten Spülbäder zusätzlich</w:t>
      </w:r>
      <w:r>
        <w:rPr>
          <w:rFonts w:ascii="Verdana" w:hAnsi="Verdana"/>
          <w:sz w:val="20"/>
          <w:lang w:val="de-AT" w:eastAsia="ar-SA"/>
        </w:rPr>
        <w:t>.</w:t>
      </w:r>
    </w:p>
    <w:p w:rsidR="00AD2E29" w:rsidRDefault="00AD2E29" w:rsidP="00AD2E29">
      <w:pPr>
        <w:rPr>
          <w:rFonts w:ascii="Verdana" w:hAnsi="Verdana"/>
          <w:sz w:val="20"/>
          <w:lang w:val="de-AT" w:eastAsia="ar-SA"/>
        </w:rPr>
      </w:pPr>
    </w:p>
    <w:p w:rsidR="00AD2E29" w:rsidRPr="00AD2E29" w:rsidRDefault="00AD2E29" w:rsidP="00AD2E29">
      <w:pPr>
        <w:rPr>
          <w:rFonts w:ascii="Verdana" w:hAnsi="Verdana"/>
          <w:b/>
          <w:sz w:val="20"/>
          <w:lang w:val="de-AT" w:eastAsia="ar-SA"/>
        </w:rPr>
      </w:pPr>
      <w:r>
        <w:rPr>
          <w:rFonts w:ascii="Verdana" w:hAnsi="Verdana"/>
          <w:b/>
          <w:sz w:val="20"/>
          <w:lang w:val="de-AT" w:eastAsia="ar-SA"/>
        </w:rPr>
        <w:t xml:space="preserve">25 Jahre </w:t>
      </w:r>
      <w:r w:rsidRPr="00AD2E29">
        <w:rPr>
          <w:rFonts w:ascii="Verdana" w:hAnsi="Verdana"/>
          <w:b/>
          <w:sz w:val="20"/>
          <w:lang w:val="de-AT" w:eastAsia="ar-SA"/>
        </w:rPr>
        <w:t>Erfahrung nutzen</w:t>
      </w:r>
    </w:p>
    <w:p w:rsidR="00AD2E29" w:rsidRDefault="00AD2E29" w:rsidP="00AD2E29">
      <w:pPr>
        <w:rPr>
          <w:rFonts w:ascii="Verdana" w:hAnsi="Verdana"/>
          <w:sz w:val="20"/>
          <w:lang w:val="de-AT" w:eastAsia="ar-SA"/>
        </w:rPr>
      </w:pPr>
    </w:p>
    <w:p w:rsidR="00AD2E29" w:rsidRPr="00AD2E29" w:rsidRDefault="00AD2E29" w:rsidP="00AD2E29">
      <w:pPr>
        <w:rPr>
          <w:rFonts w:ascii="Verdana" w:hAnsi="Verdana"/>
          <w:sz w:val="20"/>
          <w:lang w:val="de-AT" w:eastAsia="ar-SA"/>
        </w:rPr>
      </w:pPr>
      <w:proofErr w:type="spellStart"/>
      <w:r w:rsidRPr="00AD2E29">
        <w:rPr>
          <w:rFonts w:ascii="Verdana" w:hAnsi="Verdana"/>
          <w:sz w:val="20"/>
          <w:lang w:val="de-AT" w:eastAsia="ar-SA"/>
        </w:rPr>
        <w:t>EnviroFALK</w:t>
      </w:r>
      <w:proofErr w:type="spellEnd"/>
      <w:r w:rsidRPr="00AD2E29">
        <w:rPr>
          <w:rFonts w:ascii="Verdana" w:hAnsi="Verdana"/>
          <w:sz w:val="20"/>
          <w:lang w:val="de-AT" w:eastAsia="ar-SA"/>
        </w:rPr>
        <w:t xml:space="preserve"> </w:t>
      </w:r>
      <w:r w:rsidR="0051380D">
        <w:rPr>
          <w:rFonts w:ascii="Verdana" w:hAnsi="Verdana"/>
          <w:sz w:val="20"/>
          <w:lang w:val="de-AT" w:eastAsia="ar-SA"/>
        </w:rPr>
        <w:t xml:space="preserve">kennt seit </w:t>
      </w:r>
      <w:r w:rsidRPr="00AD2E29">
        <w:rPr>
          <w:rFonts w:ascii="Verdana" w:hAnsi="Verdana"/>
          <w:sz w:val="20"/>
          <w:lang w:val="de-AT" w:eastAsia="ar-SA"/>
        </w:rPr>
        <w:t>25 Jahren die Anforderungen für die Reinigungsbadpflege</w:t>
      </w:r>
      <w:r w:rsidR="0051380D">
        <w:rPr>
          <w:rFonts w:ascii="Verdana" w:hAnsi="Verdana"/>
          <w:sz w:val="20"/>
          <w:lang w:val="de-AT" w:eastAsia="ar-SA"/>
        </w:rPr>
        <w:t xml:space="preserve"> und weiß, dass r</w:t>
      </w:r>
      <w:r w:rsidR="0051380D" w:rsidRPr="00AD2E29">
        <w:rPr>
          <w:rFonts w:ascii="Verdana" w:hAnsi="Verdana"/>
          <w:sz w:val="20"/>
          <w:lang w:val="de-AT" w:eastAsia="ar-SA"/>
        </w:rPr>
        <w:t xml:space="preserve">essourcenschonende Systemlösungen häufig erst durch Kombination </w:t>
      </w:r>
      <w:r w:rsidR="0051380D">
        <w:rPr>
          <w:rFonts w:ascii="Verdana" w:hAnsi="Verdana"/>
          <w:sz w:val="20"/>
          <w:lang w:val="de-AT" w:eastAsia="ar-SA"/>
        </w:rPr>
        <w:t xml:space="preserve">unterschiedlicher Verfahren erzielt werden. </w:t>
      </w:r>
      <w:r w:rsidRPr="00AD2E29">
        <w:rPr>
          <w:rFonts w:ascii="Verdana" w:hAnsi="Verdana"/>
          <w:sz w:val="20"/>
          <w:lang w:val="de-AT" w:eastAsia="ar-SA"/>
        </w:rPr>
        <w:t>Die Experten entwickeln Wasseraufbereitungsanlagen mit genau aufeinander abgestimmten Verfahrenstechniken</w:t>
      </w:r>
      <w:r w:rsidR="0051380D">
        <w:rPr>
          <w:rFonts w:ascii="Verdana" w:hAnsi="Verdana"/>
          <w:sz w:val="20"/>
          <w:lang w:val="de-AT" w:eastAsia="ar-SA"/>
        </w:rPr>
        <w:t xml:space="preserve">, etwa </w:t>
      </w:r>
      <w:r w:rsidR="0051380D" w:rsidRPr="00AD2E29">
        <w:rPr>
          <w:rFonts w:ascii="Verdana" w:hAnsi="Verdana"/>
          <w:sz w:val="20"/>
          <w:lang w:val="de-AT" w:eastAsia="ar-SA"/>
        </w:rPr>
        <w:t xml:space="preserve">Filtration, Ionenaustausch mit Harz-Regenerationsservice und </w:t>
      </w:r>
      <w:proofErr w:type="spellStart"/>
      <w:r w:rsidR="0051380D" w:rsidRPr="00AD2E29">
        <w:rPr>
          <w:rFonts w:ascii="Verdana" w:hAnsi="Verdana"/>
          <w:sz w:val="20"/>
          <w:lang w:val="de-AT" w:eastAsia="ar-SA"/>
        </w:rPr>
        <w:t>Membrantechniken</w:t>
      </w:r>
      <w:proofErr w:type="spellEnd"/>
      <w:r w:rsidRPr="00AD2E29">
        <w:rPr>
          <w:rFonts w:ascii="Verdana" w:hAnsi="Verdana"/>
          <w:sz w:val="20"/>
          <w:lang w:val="de-AT" w:eastAsia="ar-SA"/>
        </w:rPr>
        <w:t xml:space="preserve">. </w:t>
      </w:r>
      <w:r w:rsidR="0051380D">
        <w:rPr>
          <w:rFonts w:ascii="Verdana" w:hAnsi="Verdana"/>
          <w:sz w:val="20"/>
          <w:lang w:val="de-AT" w:eastAsia="ar-SA"/>
        </w:rPr>
        <w:t xml:space="preserve">Deren Auswahl </w:t>
      </w:r>
      <w:r w:rsidRPr="00AD2E29">
        <w:rPr>
          <w:rFonts w:ascii="Verdana" w:hAnsi="Verdana"/>
          <w:sz w:val="20"/>
          <w:lang w:val="de-AT" w:eastAsia="ar-SA"/>
        </w:rPr>
        <w:t xml:space="preserve">richtet sich insbesondere nach den Reinigungsanforderungen, der Art der Verunreinigung und den Gegebenheiten der Produktionsprozesse. </w:t>
      </w:r>
    </w:p>
    <w:p w:rsidR="00AD2E29" w:rsidRPr="00AD2E29" w:rsidRDefault="00AD2E29" w:rsidP="00AD2E29">
      <w:pPr>
        <w:rPr>
          <w:rFonts w:ascii="Verdana" w:hAnsi="Verdana"/>
          <w:sz w:val="20"/>
          <w:lang w:val="de-AT" w:eastAsia="ar-SA"/>
        </w:rPr>
      </w:pPr>
    </w:p>
    <w:p w:rsidR="0051380D" w:rsidRDefault="0051380D" w:rsidP="0051380D">
      <w:pPr>
        <w:rPr>
          <w:rFonts w:ascii="Verdana" w:hAnsi="Verdana"/>
          <w:sz w:val="20"/>
          <w:lang w:val="de-AT" w:eastAsia="ar-SA"/>
        </w:rPr>
      </w:pPr>
      <w:r w:rsidRPr="00AD2E29">
        <w:rPr>
          <w:rFonts w:ascii="Verdana" w:hAnsi="Verdana"/>
          <w:sz w:val="20"/>
          <w:lang w:val="de-AT" w:eastAsia="ar-SA"/>
        </w:rPr>
        <w:t>„Die fortschreitende technische Entwicklung der Membranen ermöglicht auch schwierige Filtrationsherausforderungen im Bereich der Stofftrennung, wie beispielsweise in der Aktivbadpflege</w:t>
      </w:r>
      <w:r>
        <w:rPr>
          <w:rFonts w:ascii="Verdana" w:hAnsi="Verdana"/>
          <w:sz w:val="20"/>
          <w:lang w:val="de-AT" w:eastAsia="ar-SA"/>
        </w:rPr>
        <w:t xml:space="preserve">“, sagt </w:t>
      </w:r>
      <w:r w:rsidRPr="00AD2E29">
        <w:rPr>
          <w:rFonts w:ascii="Verdana" w:hAnsi="Verdana"/>
          <w:sz w:val="20"/>
          <w:lang w:val="de-AT" w:eastAsia="ar-SA"/>
        </w:rPr>
        <w:t xml:space="preserve">Peter Wagner, Produkt-Manager bei </w:t>
      </w:r>
      <w:proofErr w:type="spellStart"/>
      <w:r w:rsidRPr="00AD2E29">
        <w:rPr>
          <w:rFonts w:ascii="Verdana" w:hAnsi="Verdana"/>
          <w:sz w:val="20"/>
          <w:lang w:val="de-AT" w:eastAsia="ar-SA"/>
        </w:rPr>
        <w:t>EnviroFALK</w:t>
      </w:r>
      <w:proofErr w:type="spellEnd"/>
      <w:r>
        <w:rPr>
          <w:rFonts w:ascii="Verdana" w:hAnsi="Verdana"/>
          <w:sz w:val="20"/>
          <w:lang w:val="de-AT" w:eastAsia="ar-SA"/>
        </w:rPr>
        <w:t>. „</w:t>
      </w:r>
      <w:r w:rsidRPr="00AD2E29">
        <w:rPr>
          <w:rFonts w:ascii="Verdana" w:hAnsi="Verdana"/>
          <w:sz w:val="20"/>
          <w:lang w:val="de-AT" w:eastAsia="ar-SA"/>
        </w:rPr>
        <w:t xml:space="preserve">Die Badpflegesysteme befreien das Waschmedium im </w:t>
      </w:r>
      <w:proofErr w:type="spellStart"/>
      <w:r w:rsidRPr="00AD2E29">
        <w:rPr>
          <w:rFonts w:ascii="Verdana" w:hAnsi="Verdana"/>
          <w:sz w:val="20"/>
          <w:lang w:val="de-AT" w:eastAsia="ar-SA"/>
        </w:rPr>
        <w:t>Aktivbad</w:t>
      </w:r>
      <w:proofErr w:type="spellEnd"/>
      <w:r w:rsidRPr="00AD2E29">
        <w:rPr>
          <w:rFonts w:ascii="Verdana" w:hAnsi="Verdana"/>
          <w:sz w:val="20"/>
          <w:lang w:val="de-AT" w:eastAsia="ar-SA"/>
        </w:rPr>
        <w:t xml:space="preserve"> von </w:t>
      </w:r>
      <w:proofErr w:type="spellStart"/>
      <w:r w:rsidRPr="00AD2E29">
        <w:rPr>
          <w:rFonts w:ascii="Verdana" w:hAnsi="Verdana"/>
          <w:sz w:val="20"/>
          <w:lang w:val="de-AT" w:eastAsia="ar-SA"/>
        </w:rPr>
        <w:t>Partikelschmutz</w:t>
      </w:r>
      <w:proofErr w:type="spellEnd"/>
      <w:r w:rsidRPr="00AD2E29">
        <w:rPr>
          <w:rFonts w:ascii="Verdana" w:hAnsi="Verdana"/>
          <w:sz w:val="20"/>
          <w:lang w:val="de-AT" w:eastAsia="ar-SA"/>
        </w:rPr>
        <w:t>, Ölen sowie Fetten und führen somit zu längeren Badstandzeiten und gleichbleibenden Reinigungsergebnissen. Das reduziert die Betriebskosten und sorgt für einen kontinuierlichen Reinigungsprozess.“</w:t>
      </w:r>
    </w:p>
    <w:p w:rsidR="0051380D" w:rsidRPr="00B660F0" w:rsidRDefault="0051380D" w:rsidP="0051380D">
      <w:pPr>
        <w:rPr>
          <w:rFonts w:ascii="Verdana" w:hAnsi="Verdana"/>
          <w:sz w:val="20"/>
          <w:lang w:val="de-AT" w:eastAsia="ar-SA"/>
        </w:rPr>
      </w:pPr>
    </w:p>
    <w:p w:rsidR="00AD2E29" w:rsidRPr="00AD2E29" w:rsidRDefault="0051380D" w:rsidP="00AD2E29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Bei den modularen </w:t>
      </w:r>
      <w:r w:rsidR="00AD2E29" w:rsidRPr="00AD2E29">
        <w:rPr>
          <w:rFonts w:ascii="Verdana" w:hAnsi="Verdana"/>
          <w:sz w:val="20"/>
          <w:lang w:val="de-AT" w:eastAsia="ar-SA"/>
        </w:rPr>
        <w:t xml:space="preserve">Wasseraufbereitungsanlagen </w:t>
      </w:r>
      <w:r w:rsidR="00AD2E29">
        <w:rPr>
          <w:rFonts w:ascii="Verdana" w:hAnsi="Verdana"/>
          <w:sz w:val="20"/>
          <w:lang w:val="de-AT" w:eastAsia="ar-SA"/>
        </w:rPr>
        <w:t xml:space="preserve">von </w:t>
      </w:r>
      <w:proofErr w:type="spellStart"/>
      <w:r w:rsidR="00AD2E29" w:rsidRPr="00AD2E29">
        <w:rPr>
          <w:rFonts w:ascii="Verdana" w:hAnsi="Verdana"/>
          <w:sz w:val="20"/>
          <w:lang w:val="de-AT" w:eastAsia="ar-SA"/>
        </w:rPr>
        <w:t>EnviroFALK</w:t>
      </w:r>
      <w:proofErr w:type="spellEnd"/>
      <w:r w:rsidR="00AD2E29" w:rsidRPr="00AD2E29">
        <w:rPr>
          <w:rFonts w:ascii="Verdana" w:hAnsi="Verdana"/>
          <w:sz w:val="20"/>
          <w:lang w:val="de-AT" w:eastAsia="ar-SA"/>
        </w:rPr>
        <w:t xml:space="preserve"> </w:t>
      </w:r>
      <w:r>
        <w:rPr>
          <w:rFonts w:ascii="Verdana" w:hAnsi="Verdana"/>
          <w:sz w:val="20"/>
          <w:lang w:val="de-AT" w:eastAsia="ar-SA"/>
        </w:rPr>
        <w:t xml:space="preserve">sind </w:t>
      </w:r>
      <w:r w:rsidR="00AD2E29" w:rsidRPr="00AD2E29">
        <w:rPr>
          <w:rFonts w:ascii="Verdana" w:hAnsi="Verdana"/>
          <w:sz w:val="20"/>
          <w:lang w:val="de-AT" w:eastAsia="ar-SA"/>
        </w:rPr>
        <w:t xml:space="preserve">von der Vorbehandlung bis zur Nachbehandlung </w:t>
      </w:r>
      <w:r>
        <w:rPr>
          <w:rFonts w:ascii="Verdana" w:hAnsi="Verdana"/>
          <w:sz w:val="20"/>
          <w:lang w:val="de-AT" w:eastAsia="ar-SA"/>
        </w:rPr>
        <w:t xml:space="preserve">alle </w:t>
      </w:r>
      <w:r w:rsidRPr="00AD2E29">
        <w:rPr>
          <w:rFonts w:ascii="Verdana" w:hAnsi="Verdana"/>
          <w:sz w:val="20"/>
          <w:lang w:val="de-AT" w:eastAsia="ar-SA"/>
        </w:rPr>
        <w:t>Reinigungsstufen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AD2E29" w:rsidRPr="00AD2E29">
        <w:rPr>
          <w:rFonts w:ascii="Verdana" w:hAnsi="Verdana"/>
          <w:sz w:val="20"/>
          <w:lang w:val="de-AT" w:eastAsia="ar-SA"/>
        </w:rPr>
        <w:t xml:space="preserve">komplett vormontiert, getestet, </w:t>
      </w:r>
      <w:proofErr w:type="spellStart"/>
      <w:r w:rsidR="00AD2E29" w:rsidRPr="00AD2E29">
        <w:rPr>
          <w:rFonts w:ascii="Verdana" w:hAnsi="Verdana"/>
          <w:sz w:val="20"/>
          <w:lang w:val="de-AT" w:eastAsia="ar-SA"/>
        </w:rPr>
        <w:t>anschluss</w:t>
      </w:r>
      <w:proofErr w:type="spellEnd"/>
      <w:r w:rsidR="00AD2E29" w:rsidRPr="00AD2E29">
        <w:rPr>
          <w:rFonts w:ascii="Verdana" w:hAnsi="Verdana"/>
          <w:sz w:val="20"/>
          <w:lang w:val="de-AT" w:eastAsia="ar-SA"/>
        </w:rPr>
        <w:t xml:space="preserve">- und betriebsbereit. </w:t>
      </w:r>
      <w:r>
        <w:rPr>
          <w:rFonts w:ascii="Verdana" w:hAnsi="Verdana"/>
          <w:sz w:val="20"/>
          <w:lang w:val="de-AT" w:eastAsia="ar-SA"/>
        </w:rPr>
        <w:t xml:space="preserve">Die optimale Auslegung der </w:t>
      </w:r>
      <w:r w:rsidR="00AD2E29" w:rsidRPr="00AD2E29">
        <w:rPr>
          <w:rFonts w:ascii="Verdana" w:hAnsi="Verdana"/>
          <w:sz w:val="20"/>
          <w:lang w:val="de-AT" w:eastAsia="ar-SA"/>
        </w:rPr>
        <w:t xml:space="preserve">Anlagen </w:t>
      </w:r>
      <w:r>
        <w:rPr>
          <w:rFonts w:ascii="Verdana" w:hAnsi="Verdana"/>
          <w:sz w:val="20"/>
          <w:lang w:val="de-AT" w:eastAsia="ar-SA"/>
        </w:rPr>
        <w:t xml:space="preserve">in </w:t>
      </w:r>
      <w:r w:rsidRPr="00AD2E29">
        <w:rPr>
          <w:rFonts w:ascii="Verdana" w:hAnsi="Verdana"/>
          <w:sz w:val="20"/>
          <w:lang w:val="de-AT" w:eastAsia="ar-SA"/>
        </w:rPr>
        <w:t xml:space="preserve">der Planung </w:t>
      </w:r>
      <w:r w:rsidR="00AD2E29" w:rsidRPr="00AD2E29">
        <w:rPr>
          <w:rFonts w:ascii="Verdana" w:hAnsi="Verdana"/>
          <w:sz w:val="20"/>
          <w:lang w:val="de-AT" w:eastAsia="ar-SA"/>
        </w:rPr>
        <w:t>auf die räumlichen Gegebenheiten garantiert kurze Installations</w:t>
      </w:r>
      <w:r>
        <w:rPr>
          <w:rFonts w:ascii="Verdana" w:hAnsi="Verdana"/>
          <w:sz w:val="20"/>
          <w:lang w:val="de-AT" w:eastAsia="ar-SA"/>
        </w:rPr>
        <w:t xml:space="preserve">- </w:t>
      </w:r>
      <w:r w:rsidR="00AD2E29" w:rsidRPr="00AD2E29">
        <w:rPr>
          <w:rFonts w:ascii="Verdana" w:hAnsi="Verdana"/>
          <w:sz w:val="20"/>
          <w:lang w:val="de-AT" w:eastAsia="ar-SA"/>
        </w:rPr>
        <w:t xml:space="preserve">und </w:t>
      </w:r>
      <w:proofErr w:type="spellStart"/>
      <w:r w:rsidR="00AD2E29" w:rsidRPr="00AD2E29">
        <w:rPr>
          <w:rFonts w:ascii="Verdana" w:hAnsi="Verdana"/>
          <w:sz w:val="20"/>
          <w:lang w:val="de-AT" w:eastAsia="ar-SA"/>
        </w:rPr>
        <w:t>Inbetriebnahme</w:t>
      </w:r>
      <w:r>
        <w:rPr>
          <w:rFonts w:ascii="Verdana" w:hAnsi="Verdana"/>
          <w:sz w:val="20"/>
          <w:lang w:val="de-AT" w:eastAsia="ar-SA"/>
        </w:rPr>
        <w:t>zeiten</w:t>
      </w:r>
      <w:proofErr w:type="spellEnd"/>
      <w:r w:rsidR="00AD2E29" w:rsidRPr="00AD2E29">
        <w:rPr>
          <w:rFonts w:ascii="Verdana" w:hAnsi="Verdana"/>
          <w:sz w:val="20"/>
          <w:lang w:val="de-AT" w:eastAsia="ar-SA"/>
        </w:rPr>
        <w:t xml:space="preserve">. </w:t>
      </w:r>
      <w:r>
        <w:rPr>
          <w:rFonts w:ascii="Verdana" w:hAnsi="Verdana"/>
          <w:sz w:val="20"/>
          <w:lang w:val="de-AT" w:eastAsia="ar-SA"/>
        </w:rPr>
        <w:t>Ü</w:t>
      </w:r>
      <w:r w:rsidRPr="00AD2E29">
        <w:rPr>
          <w:rFonts w:ascii="Verdana" w:hAnsi="Verdana"/>
          <w:sz w:val="20"/>
          <w:lang w:val="de-AT" w:eastAsia="ar-SA"/>
        </w:rPr>
        <w:t>berprüf</w:t>
      </w:r>
      <w:r>
        <w:rPr>
          <w:rFonts w:ascii="Verdana" w:hAnsi="Verdana"/>
          <w:sz w:val="20"/>
          <w:lang w:val="de-AT" w:eastAsia="ar-SA"/>
        </w:rPr>
        <w:t>ung</w:t>
      </w:r>
      <w:r w:rsidRPr="00AD2E29">
        <w:rPr>
          <w:rFonts w:ascii="Verdana" w:hAnsi="Verdana"/>
          <w:sz w:val="20"/>
          <w:lang w:val="de-AT" w:eastAsia="ar-SA"/>
        </w:rPr>
        <w:t xml:space="preserve"> und </w:t>
      </w:r>
      <w:r>
        <w:rPr>
          <w:rFonts w:ascii="Verdana" w:hAnsi="Verdana"/>
          <w:sz w:val="20"/>
          <w:lang w:val="de-AT" w:eastAsia="ar-SA"/>
        </w:rPr>
        <w:t xml:space="preserve">Dokumentation der </w:t>
      </w:r>
      <w:r w:rsidR="00AD2E29" w:rsidRPr="00AD2E29">
        <w:rPr>
          <w:rFonts w:ascii="Verdana" w:hAnsi="Verdana"/>
          <w:sz w:val="20"/>
          <w:lang w:val="de-AT" w:eastAsia="ar-SA"/>
        </w:rPr>
        <w:t>zugesagten Wasserqualitäten bereits in der Qualitätskontrolle</w:t>
      </w:r>
      <w:r>
        <w:rPr>
          <w:rFonts w:ascii="Verdana" w:hAnsi="Verdana"/>
          <w:sz w:val="20"/>
          <w:lang w:val="de-AT" w:eastAsia="ar-SA"/>
        </w:rPr>
        <w:t xml:space="preserve"> des Herstellers bietet </w:t>
      </w:r>
      <w:r w:rsidR="00AD2E29" w:rsidRPr="00AD2E29">
        <w:rPr>
          <w:rFonts w:ascii="Verdana" w:hAnsi="Verdana"/>
          <w:sz w:val="20"/>
          <w:lang w:val="de-AT" w:eastAsia="ar-SA"/>
        </w:rPr>
        <w:t>K</w:t>
      </w:r>
      <w:r>
        <w:rPr>
          <w:rFonts w:ascii="Verdana" w:hAnsi="Verdana"/>
          <w:sz w:val="20"/>
          <w:lang w:val="de-AT" w:eastAsia="ar-SA"/>
        </w:rPr>
        <w:t>unden ein Maximum an Sicherheit.</w:t>
      </w:r>
    </w:p>
    <w:p w:rsidR="00AD2E29" w:rsidRDefault="00AD2E29" w:rsidP="00AD2E29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E22C35" w:rsidRDefault="00E22C35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Bild: </w:t>
      </w:r>
      <w:r w:rsidR="0083336F" w:rsidRPr="0083336F">
        <w:rPr>
          <w:rFonts w:ascii="Verdana" w:hAnsi="Verdana"/>
          <w:sz w:val="20"/>
          <w:lang w:val="de-AT" w:eastAsia="ar-SA"/>
        </w:rPr>
        <w:t>Mikro_Ultrafiltrationsanlage.jpg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5A7C26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Bildunterschrift: </w:t>
      </w:r>
      <w:proofErr w:type="spellStart"/>
      <w:r w:rsidR="0083336F" w:rsidRPr="0083336F">
        <w:rPr>
          <w:rFonts w:ascii="Verdana" w:hAnsi="Verdana"/>
          <w:sz w:val="20"/>
          <w:lang w:val="de-AT" w:eastAsia="ar-SA"/>
        </w:rPr>
        <w:t>EnviroFALK</w:t>
      </w:r>
      <w:proofErr w:type="spellEnd"/>
      <w:r w:rsidR="0083336F" w:rsidRPr="0083336F">
        <w:rPr>
          <w:rFonts w:ascii="Verdana" w:hAnsi="Verdana"/>
          <w:sz w:val="20"/>
          <w:lang w:val="de-AT" w:eastAsia="ar-SA"/>
        </w:rPr>
        <w:t xml:space="preserve"> Mikro- und Ultrafiltrationsanlage zur Aktivbadpflege für die Abscheidung von </w:t>
      </w:r>
      <w:proofErr w:type="spellStart"/>
      <w:r w:rsidR="0083336F" w:rsidRPr="0083336F">
        <w:rPr>
          <w:rFonts w:ascii="Verdana" w:hAnsi="Verdana"/>
          <w:sz w:val="20"/>
          <w:lang w:val="de-AT" w:eastAsia="ar-SA"/>
        </w:rPr>
        <w:t>Partikelschmutz</w:t>
      </w:r>
      <w:proofErr w:type="spellEnd"/>
      <w:r w:rsidR="0083336F" w:rsidRPr="0083336F">
        <w:rPr>
          <w:rFonts w:ascii="Verdana" w:hAnsi="Verdana"/>
          <w:sz w:val="20"/>
          <w:lang w:val="de-AT" w:eastAsia="ar-SA"/>
        </w:rPr>
        <w:t>, Ölen und Fetten.</w:t>
      </w:r>
    </w:p>
    <w:sectPr w:rsidR="00722012" w:rsidSect="003A482D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B7D7A"/>
    <w:rsid w:val="001D26C2"/>
    <w:rsid w:val="00266CB6"/>
    <w:rsid w:val="002E1E74"/>
    <w:rsid w:val="003A482D"/>
    <w:rsid w:val="003C3AC1"/>
    <w:rsid w:val="00474C3F"/>
    <w:rsid w:val="00476D79"/>
    <w:rsid w:val="004E5215"/>
    <w:rsid w:val="0051380D"/>
    <w:rsid w:val="00583435"/>
    <w:rsid w:val="005A7C26"/>
    <w:rsid w:val="006066AF"/>
    <w:rsid w:val="00646899"/>
    <w:rsid w:val="006703AA"/>
    <w:rsid w:val="006A2077"/>
    <w:rsid w:val="006D4B3D"/>
    <w:rsid w:val="00722012"/>
    <w:rsid w:val="007307E9"/>
    <w:rsid w:val="007D28D0"/>
    <w:rsid w:val="0083336F"/>
    <w:rsid w:val="008A3AE7"/>
    <w:rsid w:val="00981F4A"/>
    <w:rsid w:val="00A56427"/>
    <w:rsid w:val="00AD114C"/>
    <w:rsid w:val="00AD2E29"/>
    <w:rsid w:val="00B44088"/>
    <w:rsid w:val="00B660F0"/>
    <w:rsid w:val="00BF7DE1"/>
    <w:rsid w:val="00C13EEF"/>
    <w:rsid w:val="00CA00AE"/>
    <w:rsid w:val="00D27085"/>
    <w:rsid w:val="00E00991"/>
    <w:rsid w:val="00E22C35"/>
    <w:rsid w:val="00E8331D"/>
    <w:rsid w:val="00EC0E0E"/>
    <w:rsid w:val="00F407D5"/>
    <w:rsid w:val="00F972B2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82D"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rsid w:val="003A482D"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3A482D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3A482D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rsid w:val="003A482D"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3A482D"/>
    <w:rPr>
      <w:rFonts w:ascii="Symbol" w:hAnsi="Symbol"/>
    </w:rPr>
  </w:style>
  <w:style w:type="character" w:customStyle="1" w:styleId="WW8Num1z1">
    <w:name w:val="WW8Num1z1"/>
    <w:rsid w:val="003A482D"/>
    <w:rPr>
      <w:rFonts w:ascii="Courier New" w:hAnsi="Courier New"/>
    </w:rPr>
  </w:style>
  <w:style w:type="character" w:customStyle="1" w:styleId="WW8Num1z2">
    <w:name w:val="WW8Num1z2"/>
    <w:rsid w:val="003A482D"/>
    <w:rPr>
      <w:rFonts w:ascii="Wingdings" w:hAnsi="Wingdings"/>
    </w:rPr>
  </w:style>
  <w:style w:type="character" w:customStyle="1" w:styleId="WW8Num2z0">
    <w:name w:val="WW8Num2z0"/>
    <w:rsid w:val="003A482D"/>
    <w:rPr>
      <w:rFonts w:ascii="Symbol" w:hAnsi="Symbol"/>
      <w:color w:val="auto"/>
    </w:rPr>
  </w:style>
  <w:style w:type="character" w:customStyle="1" w:styleId="WW8Num2z1">
    <w:name w:val="WW8Num2z1"/>
    <w:rsid w:val="003A482D"/>
    <w:rPr>
      <w:rFonts w:ascii="Courier New" w:hAnsi="Courier New"/>
    </w:rPr>
  </w:style>
  <w:style w:type="character" w:customStyle="1" w:styleId="WW8Num2z2">
    <w:name w:val="WW8Num2z2"/>
    <w:rsid w:val="003A482D"/>
    <w:rPr>
      <w:rFonts w:ascii="Wingdings" w:hAnsi="Wingdings"/>
    </w:rPr>
  </w:style>
  <w:style w:type="character" w:customStyle="1" w:styleId="WW8Num2z3">
    <w:name w:val="WW8Num2z3"/>
    <w:rsid w:val="003A482D"/>
    <w:rPr>
      <w:rFonts w:ascii="Symbol" w:hAnsi="Symbol"/>
    </w:rPr>
  </w:style>
  <w:style w:type="character" w:customStyle="1" w:styleId="WW8Num3z0">
    <w:name w:val="WW8Num3z0"/>
    <w:rsid w:val="003A482D"/>
    <w:rPr>
      <w:rFonts w:ascii="Symbol" w:hAnsi="Symbol"/>
    </w:rPr>
  </w:style>
  <w:style w:type="character" w:customStyle="1" w:styleId="WW8Num3z1">
    <w:name w:val="WW8Num3z1"/>
    <w:rsid w:val="003A482D"/>
    <w:rPr>
      <w:rFonts w:ascii="Courier New" w:hAnsi="Courier New"/>
    </w:rPr>
  </w:style>
  <w:style w:type="character" w:customStyle="1" w:styleId="WW8Num3z2">
    <w:name w:val="WW8Num3z2"/>
    <w:rsid w:val="003A482D"/>
    <w:rPr>
      <w:rFonts w:ascii="Wingdings" w:hAnsi="Wingdings"/>
    </w:rPr>
  </w:style>
  <w:style w:type="character" w:customStyle="1" w:styleId="WW8Num4z0">
    <w:name w:val="WW8Num4z0"/>
    <w:rsid w:val="003A482D"/>
    <w:rPr>
      <w:rFonts w:ascii="Symbol" w:hAnsi="Symbol"/>
    </w:rPr>
  </w:style>
  <w:style w:type="character" w:customStyle="1" w:styleId="WW8Num4z1">
    <w:name w:val="WW8Num4z1"/>
    <w:rsid w:val="003A482D"/>
    <w:rPr>
      <w:rFonts w:ascii="Courier New" w:hAnsi="Courier New"/>
    </w:rPr>
  </w:style>
  <w:style w:type="character" w:customStyle="1" w:styleId="WW8Num4z2">
    <w:name w:val="WW8Num4z2"/>
    <w:rsid w:val="003A482D"/>
    <w:rPr>
      <w:rFonts w:ascii="Wingdings" w:hAnsi="Wingdings"/>
    </w:rPr>
  </w:style>
  <w:style w:type="character" w:customStyle="1" w:styleId="WW8Num5z0">
    <w:name w:val="WW8Num5z0"/>
    <w:rsid w:val="003A482D"/>
    <w:rPr>
      <w:rFonts w:ascii="Verdana" w:eastAsia="Times New Roman" w:hAnsi="Verdana" w:cs="Times New Roman"/>
    </w:rPr>
  </w:style>
  <w:style w:type="character" w:customStyle="1" w:styleId="WW8Num5z1">
    <w:name w:val="WW8Num5z1"/>
    <w:rsid w:val="003A482D"/>
    <w:rPr>
      <w:rFonts w:ascii="Courier New" w:hAnsi="Courier New"/>
    </w:rPr>
  </w:style>
  <w:style w:type="character" w:customStyle="1" w:styleId="WW8Num5z2">
    <w:name w:val="WW8Num5z2"/>
    <w:rsid w:val="003A482D"/>
    <w:rPr>
      <w:rFonts w:ascii="Wingdings" w:hAnsi="Wingdings"/>
    </w:rPr>
  </w:style>
  <w:style w:type="character" w:customStyle="1" w:styleId="WW8Num5z3">
    <w:name w:val="WW8Num5z3"/>
    <w:rsid w:val="003A482D"/>
    <w:rPr>
      <w:rFonts w:ascii="Symbol" w:hAnsi="Symbol"/>
    </w:rPr>
  </w:style>
  <w:style w:type="character" w:customStyle="1" w:styleId="WW8Num6z0">
    <w:name w:val="WW8Num6z0"/>
    <w:rsid w:val="003A482D"/>
    <w:rPr>
      <w:rFonts w:ascii="Symbol" w:hAnsi="Symbol"/>
      <w:sz w:val="20"/>
    </w:rPr>
  </w:style>
  <w:style w:type="character" w:customStyle="1" w:styleId="WW8Num6z1">
    <w:name w:val="WW8Num6z1"/>
    <w:rsid w:val="003A482D"/>
    <w:rPr>
      <w:rFonts w:ascii="Courier New" w:hAnsi="Courier New"/>
      <w:sz w:val="20"/>
    </w:rPr>
  </w:style>
  <w:style w:type="character" w:customStyle="1" w:styleId="WW8Num6z2">
    <w:name w:val="WW8Num6z2"/>
    <w:rsid w:val="003A482D"/>
    <w:rPr>
      <w:rFonts w:ascii="Wingdings" w:hAnsi="Wingdings"/>
      <w:sz w:val="20"/>
    </w:rPr>
  </w:style>
  <w:style w:type="character" w:customStyle="1" w:styleId="WW8Num7z0">
    <w:name w:val="WW8Num7z0"/>
    <w:rsid w:val="003A482D"/>
    <w:rPr>
      <w:rFonts w:ascii="Symbol" w:hAnsi="Symbol"/>
    </w:rPr>
  </w:style>
  <w:style w:type="character" w:customStyle="1" w:styleId="WW8Num7z1">
    <w:name w:val="WW8Num7z1"/>
    <w:rsid w:val="003A482D"/>
    <w:rPr>
      <w:rFonts w:ascii="Courier New" w:hAnsi="Courier New"/>
    </w:rPr>
  </w:style>
  <w:style w:type="character" w:customStyle="1" w:styleId="WW8Num7z2">
    <w:name w:val="WW8Num7z2"/>
    <w:rsid w:val="003A482D"/>
    <w:rPr>
      <w:rFonts w:ascii="Wingdings" w:hAnsi="Wingdings"/>
    </w:rPr>
  </w:style>
  <w:style w:type="character" w:styleId="Funotenzeichen">
    <w:name w:val="footnote reference"/>
    <w:semiHidden/>
    <w:rsid w:val="003A482D"/>
    <w:rPr>
      <w:vertAlign w:val="superscript"/>
    </w:rPr>
  </w:style>
  <w:style w:type="character" w:styleId="Hyperlink">
    <w:name w:val="Hyperlink"/>
    <w:semiHidden/>
    <w:rsid w:val="003A482D"/>
    <w:rPr>
      <w:color w:val="0000FF"/>
      <w:u w:val="single"/>
    </w:rPr>
  </w:style>
  <w:style w:type="character" w:styleId="BesuchterHyperlink">
    <w:name w:val="FollowedHyperlink"/>
    <w:semiHidden/>
    <w:rsid w:val="003A482D"/>
    <w:rPr>
      <w:color w:val="800080"/>
      <w:u w:val="single"/>
    </w:rPr>
  </w:style>
  <w:style w:type="character" w:styleId="Fett">
    <w:name w:val="Strong"/>
    <w:qFormat/>
    <w:rsid w:val="003A482D"/>
    <w:rPr>
      <w:b/>
      <w:bCs/>
    </w:rPr>
  </w:style>
  <w:style w:type="paragraph" w:customStyle="1" w:styleId="berschrift">
    <w:name w:val="Überschrift"/>
    <w:basedOn w:val="Standard"/>
    <w:next w:val="Textkrper"/>
    <w:rsid w:val="003A48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3A482D"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sid w:val="003A482D"/>
    <w:rPr>
      <w:rFonts w:cs="Tahoma"/>
    </w:rPr>
  </w:style>
  <w:style w:type="paragraph" w:styleId="Beschriftung">
    <w:name w:val="caption"/>
    <w:basedOn w:val="Standard"/>
    <w:qFormat/>
    <w:rsid w:val="003A482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3A482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rsid w:val="003A482D"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3A482D"/>
    <w:rPr>
      <w:sz w:val="20"/>
    </w:rPr>
  </w:style>
  <w:style w:type="paragraph" w:styleId="StandardWeb">
    <w:name w:val="Normal (Web)"/>
    <w:basedOn w:val="Standard"/>
    <w:semiHidden/>
    <w:rsid w:val="003A482D"/>
    <w:pPr>
      <w:spacing w:before="280" w:after="280"/>
    </w:pPr>
  </w:style>
  <w:style w:type="paragraph" w:styleId="Textkrper3">
    <w:name w:val="Body Text 3"/>
    <w:basedOn w:val="Standard"/>
    <w:semiHidden/>
    <w:rsid w:val="003A482D"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3A482D"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sid w:val="003A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2610</Characters>
  <Application>Microsoft Office Word</Application>
  <DocSecurity>0</DocSecurity>
  <Lines>52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4</cp:revision>
  <cp:lastPrinted>2008-10-22T16:04:00Z</cp:lastPrinted>
  <dcterms:created xsi:type="dcterms:W3CDTF">2014-03-13T14:51:00Z</dcterms:created>
  <dcterms:modified xsi:type="dcterms:W3CDTF">2014-03-13T15:13:00Z</dcterms:modified>
</cp:coreProperties>
</file>