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48" w:rsidRPr="00301069" w:rsidRDefault="00301069" w:rsidP="00301069">
      <w:pPr>
        <w:spacing w:after="0" w:line="240" w:lineRule="auto"/>
        <w:rPr>
          <w:rFonts w:ascii="Verdana" w:eastAsia="Times New Roman" w:hAnsi="Verdana" w:cs="Times New Roman"/>
          <w:b/>
          <w:sz w:val="24"/>
          <w:szCs w:val="20"/>
          <w:lang w:val="de-DE" w:eastAsia="de-DE"/>
        </w:rPr>
      </w:pPr>
      <w:r w:rsidRPr="00301069">
        <w:rPr>
          <w:rFonts w:ascii="Verdana" w:eastAsia="Times New Roman" w:hAnsi="Verdana" w:cs="Times New Roman"/>
          <w:b/>
          <w:sz w:val="24"/>
          <w:szCs w:val="20"/>
          <w:lang w:val="de-DE" w:eastAsia="de-DE"/>
        </w:rPr>
        <w:t>1</w:t>
      </w:r>
      <w:r w:rsidR="00042D54">
        <w:rPr>
          <w:rFonts w:ascii="Verdana" w:eastAsia="Times New Roman" w:hAnsi="Verdana" w:cs="Times New Roman"/>
          <w:b/>
          <w:sz w:val="24"/>
          <w:szCs w:val="20"/>
          <w:lang w:val="de-DE" w:eastAsia="de-DE"/>
        </w:rPr>
        <w:t>6</w:t>
      </w:r>
      <w:r w:rsidRPr="00301069">
        <w:rPr>
          <w:rFonts w:ascii="Verdana" w:eastAsia="Times New Roman" w:hAnsi="Verdana" w:cs="Times New Roman"/>
          <w:b/>
          <w:sz w:val="24"/>
          <w:szCs w:val="20"/>
          <w:lang w:val="de-DE" w:eastAsia="de-DE"/>
        </w:rPr>
        <w:t>.06.2011 Zukunftsforum Produktentwicklung</w:t>
      </w:r>
    </w:p>
    <w:p w:rsidR="00301069" w:rsidRDefault="00301069" w:rsidP="00301069">
      <w:pPr>
        <w:spacing w:after="0" w:line="240" w:lineRule="auto"/>
        <w:rPr>
          <w:lang w:val="de-DE"/>
        </w:rPr>
      </w:pPr>
    </w:p>
    <w:p w:rsidR="00301069" w:rsidRPr="00490E93" w:rsidRDefault="00301069" w:rsidP="00301069">
      <w:pPr>
        <w:spacing w:after="0" w:line="240" w:lineRule="auto"/>
        <w:rPr>
          <w:i/>
          <w:lang w:val="de-DE"/>
        </w:rPr>
      </w:pPr>
      <w:r w:rsidRPr="00490E93">
        <w:rPr>
          <w:i/>
          <w:lang w:val="de-DE"/>
        </w:rPr>
        <w:t>Die effiziente, konkurrenzfähige Produktentwicklung als Kernaufgabe erfolgreicher Unternehmen steht im Mittelpunkt des diesjährigen Kundentages von Siemens PLM Software am 1</w:t>
      </w:r>
      <w:r w:rsidR="00042D54">
        <w:rPr>
          <w:i/>
          <w:lang w:val="de-DE"/>
        </w:rPr>
        <w:t>6</w:t>
      </w:r>
      <w:r w:rsidRPr="00490E93">
        <w:rPr>
          <w:i/>
          <w:lang w:val="de-DE"/>
        </w:rPr>
        <w:t xml:space="preserve">. Juni in Schloss </w:t>
      </w:r>
      <w:proofErr w:type="spellStart"/>
      <w:r w:rsidRPr="00490E93">
        <w:rPr>
          <w:i/>
          <w:lang w:val="de-DE"/>
        </w:rPr>
        <w:t>Steyregg</w:t>
      </w:r>
      <w:proofErr w:type="spellEnd"/>
      <w:r w:rsidRPr="00490E93">
        <w:rPr>
          <w:i/>
          <w:lang w:val="de-DE"/>
        </w:rPr>
        <w:t xml:space="preserve"> bei Linz.</w:t>
      </w:r>
      <w:r w:rsidR="00490E93" w:rsidRPr="00490E93">
        <w:rPr>
          <w:i/>
          <w:lang w:val="de-DE"/>
        </w:rPr>
        <w:t xml:space="preserve"> </w:t>
      </w:r>
      <w:r w:rsidRPr="00490E93">
        <w:rPr>
          <w:i/>
          <w:lang w:val="de-DE"/>
        </w:rPr>
        <w:t xml:space="preserve">Grundsatzreferate aus Forschung und Lehre, Präsentationen von Produktinnovationen durch Siemens PLM Software und Partner sowie Anwendungsberichte von Kunden </w:t>
      </w:r>
      <w:r w:rsidR="00490E93" w:rsidRPr="00490E93">
        <w:rPr>
          <w:i/>
          <w:lang w:val="de-DE"/>
        </w:rPr>
        <w:t>machen die Veranstaltung zum umfassend informativen Treffpunkt ebenso für Produktentwickler wie für Unternehmensstrategen.</w:t>
      </w:r>
    </w:p>
    <w:p w:rsidR="00490E93" w:rsidRDefault="00490E93" w:rsidP="00301069">
      <w:pPr>
        <w:spacing w:after="0" w:line="240" w:lineRule="auto"/>
        <w:rPr>
          <w:lang w:val="de-DE"/>
        </w:rPr>
      </w:pPr>
    </w:p>
    <w:p w:rsidR="00490E93" w:rsidRDefault="00490E93" w:rsidP="00301069">
      <w:pPr>
        <w:spacing w:after="0" w:line="240" w:lineRule="auto"/>
        <w:rPr>
          <w:lang w:val="de-DE"/>
        </w:rPr>
      </w:pPr>
      <w:r>
        <w:rPr>
          <w:lang w:val="de-DE"/>
        </w:rPr>
        <w:t xml:space="preserve">Neben den erzielbaren Effizienzgewinnen in der Entwicklung selbst, etwa durch </w:t>
      </w:r>
      <w:proofErr w:type="spellStart"/>
      <w:r>
        <w:rPr>
          <w:lang w:val="de-DE"/>
        </w:rPr>
        <w:t>Synchronous</w:t>
      </w:r>
      <w:proofErr w:type="spellEnd"/>
      <w:r>
        <w:rPr>
          <w:lang w:val="de-DE"/>
        </w:rPr>
        <w:t xml:space="preserve"> Technology 3 in der CAD/CAE/CAM-Umgebung NX, wird die Vereinfachung der Mitwirkung wirklich aller an der Produktentstehung Beteiligten Personen im Unternehmen einen Schwerpunkt des Kundenforums ausmachen. Diese reichen vom Näherbringen der Entscheidungsgrundlagen aus anderen Unternehmenseinheiten zum Arbeitsplatz der Konstrukteure durch High Definition 3D mit direkter PLM-Einbindung (HD3D) bis zu</w:t>
      </w:r>
      <w:r w:rsidR="00F57149">
        <w:rPr>
          <w:lang w:val="de-DE"/>
        </w:rPr>
        <w:t>m jederzeitigen Mobilzugriff auf produktrelevante Informationen ohne schwere IT-Ausstattung mittels Teamcenter Mobility.</w:t>
      </w:r>
    </w:p>
    <w:p w:rsidR="00F57149" w:rsidRDefault="00F57149" w:rsidP="00301069">
      <w:pPr>
        <w:spacing w:after="0" w:line="240" w:lineRule="auto"/>
        <w:rPr>
          <w:lang w:val="de-DE"/>
        </w:rPr>
      </w:pPr>
    </w:p>
    <w:p w:rsidR="00301069" w:rsidRPr="00301069" w:rsidRDefault="00F57149" w:rsidP="00301069">
      <w:pPr>
        <w:spacing w:after="0" w:line="240" w:lineRule="auto"/>
        <w:rPr>
          <w:lang w:val="de-DE"/>
        </w:rPr>
      </w:pPr>
      <w:r>
        <w:rPr>
          <w:lang w:val="de-DE"/>
        </w:rPr>
        <w:t xml:space="preserve">In seiner </w:t>
      </w:r>
      <w:proofErr w:type="spellStart"/>
      <w:r>
        <w:rPr>
          <w:lang w:val="de-DE"/>
        </w:rPr>
        <w:t>Keynote</w:t>
      </w:r>
      <w:proofErr w:type="spellEnd"/>
      <w:r>
        <w:rPr>
          <w:lang w:val="de-DE"/>
        </w:rPr>
        <w:t xml:space="preserve"> wird </w:t>
      </w:r>
      <w:r w:rsidRPr="00F57149">
        <w:rPr>
          <w:lang w:val="de-DE"/>
        </w:rPr>
        <w:t xml:space="preserve">Dipl.-Ing. Jens </w:t>
      </w:r>
      <w:proofErr w:type="spellStart"/>
      <w:r w:rsidRPr="00F57149">
        <w:rPr>
          <w:lang w:val="de-DE"/>
        </w:rPr>
        <w:t>Arnoscht</w:t>
      </w:r>
      <w:proofErr w:type="spellEnd"/>
      <w:r>
        <w:rPr>
          <w:lang w:val="de-DE"/>
        </w:rPr>
        <w:t xml:space="preserve">, Oberingenieur, </w:t>
      </w:r>
      <w:r w:rsidRPr="00F57149">
        <w:rPr>
          <w:lang w:val="de-DE"/>
        </w:rPr>
        <w:t xml:space="preserve">Abteilungsleiter </w:t>
      </w:r>
      <w:r>
        <w:rPr>
          <w:lang w:val="de-DE"/>
        </w:rPr>
        <w:t xml:space="preserve">für </w:t>
      </w:r>
      <w:r w:rsidRPr="00F57149">
        <w:rPr>
          <w:lang w:val="de-DE"/>
        </w:rPr>
        <w:t>Innovationsmanagement</w:t>
      </w:r>
      <w:r>
        <w:rPr>
          <w:lang w:val="de-DE"/>
        </w:rPr>
        <w:t xml:space="preserve"> und Inhaber des </w:t>
      </w:r>
      <w:r w:rsidRPr="00F57149">
        <w:rPr>
          <w:lang w:val="de-DE"/>
        </w:rPr>
        <w:t>Lehrstuhl</w:t>
      </w:r>
      <w:r>
        <w:rPr>
          <w:lang w:val="de-DE"/>
        </w:rPr>
        <w:t>s</w:t>
      </w:r>
      <w:r w:rsidRPr="00F57149">
        <w:rPr>
          <w:lang w:val="de-DE"/>
        </w:rPr>
        <w:t xml:space="preserve"> für Produktionssystematik</w:t>
      </w:r>
      <w:r>
        <w:rPr>
          <w:lang w:val="de-DE"/>
        </w:rPr>
        <w:t xml:space="preserve"> am </w:t>
      </w:r>
      <w:r w:rsidRPr="00F57149">
        <w:rPr>
          <w:lang w:val="de-DE"/>
        </w:rPr>
        <w:t xml:space="preserve">Werkzeugmaschinenlabor </w:t>
      </w:r>
      <w:r>
        <w:rPr>
          <w:lang w:val="de-DE"/>
        </w:rPr>
        <w:t xml:space="preserve">der </w:t>
      </w:r>
      <w:r w:rsidRPr="00F57149">
        <w:rPr>
          <w:lang w:val="de-DE"/>
        </w:rPr>
        <w:t>Rheinisch-Westfälische</w:t>
      </w:r>
      <w:r>
        <w:rPr>
          <w:lang w:val="de-DE"/>
        </w:rPr>
        <w:t>n</w:t>
      </w:r>
      <w:r w:rsidRPr="00F57149">
        <w:rPr>
          <w:lang w:val="de-DE"/>
        </w:rPr>
        <w:t xml:space="preserve"> Technische</w:t>
      </w:r>
      <w:r>
        <w:rPr>
          <w:lang w:val="de-DE"/>
        </w:rPr>
        <w:t>n</w:t>
      </w:r>
      <w:r w:rsidRPr="00F57149">
        <w:rPr>
          <w:lang w:val="de-DE"/>
        </w:rPr>
        <w:t xml:space="preserve"> Hochschule </w:t>
      </w:r>
      <w:r>
        <w:rPr>
          <w:lang w:val="de-DE"/>
        </w:rPr>
        <w:t>(</w:t>
      </w:r>
      <w:r w:rsidRPr="00F57149">
        <w:rPr>
          <w:lang w:val="de-DE"/>
        </w:rPr>
        <w:t>RWTH</w:t>
      </w:r>
      <w:r>
        <w:rPr>
          <w:lang w:val="de-DE"/>
        </w:rPr>
        <w:t>)</w:t>
      </w:r>
      <w:r w:rsidRPr="00F57149">
        <w:rPr>
          <w:lang w:val="de-DE"/>
        </w:rPr>
        <w:t xml:space="preserve"> Aachen</w:t>
      </w:r>
      <w:r>
        <w:rPr>
          <w:lang w:val="de-DE"/>
        </w:rPr>
        <w:t xml:space="preserve"> auf das </w:t>
      </w:r>
      <w:r w:rsidR="00301069" w:rsidRPr="00301069">
        <w:rPr>
          <w:lang w:val="de-DE"/>
        </w:rPr>
        <w:t xml:space="preserve">Komplexitätsmanagement </w:t>
      </w:r>
      <w:r>
        <w:rPr>
          <w:lang w:val="de-DE"/>
        </w:rPr>
        <w:t xml:space="preserve">eingehen und </w:t>
      </w:r>
      <w:r w:rsidR="00301069" w:rsidRPr="00301069">
        <w:rPr>
          <w:lang w:val="de-DE"/>
        </w:rPr>
        <w:t>insbesondere das Thema der</w:t>
      </w:r>
    </w:p>
    <w:p w:rsidR="00B71D65" w:rsidRDefault="00301069" w:rsidP="00F57149">
      <w:pPr>
        <w:spacing w:after="0" w:line="240" w:lineRule="auto"/>
        <w:rPr>
          <w:lang w:val="de-DE"/>
        </w:rPr>
      </w:pPr>
      <w:r w:rsidRPr="00301069">
        <w:rPr>
          <w:lang w:val="de-DE"/>
        </w:rPr>
        <w:t>Gestaltung von</w:t>
      </w:r>
      <w:r w:rsidR="00F57149">
        <w:rPr>
          <w:lang w:val="de-DE"/>
        </w:rPr>
        <w:t xml:space="preserve"> </w:t>
      </w:r>
      <w:r w:rsidRPr="00301069">
        <w:rPr>
          <w:lang w:val="de-DE"/>
        </w:rPr>
        <w:t>Produktarchitekturen</w:t>
      </w:r>
      <w:r w:rsidR="00F57149">
        <w:rPr>
          <w:lang w:val="de-DE"/>
        </w:rPr>
        <w:t xml:space="preserve"> eingehen</w:t>
      </w:r>
      <w:r w:rsidRPr="00301069">
        <w:rPr>
          <w:lang w:val="de-DE"/>
        </w:rPr>
        <w:t xml:space="preserve">. </w:t>
      </w:r>
      <w:r w:rsidR="00F57149">
        <w:rPr>
          <w:lang w:val="de-DE"/>
        </w:rPr>
        <w:t xml:space="preserve">Deren Ziel ist, durch Definition einer </w:t>
      </w:r>
      <w:r w:rsidRPr="00301069">
        <w:rPr>
          <w:lang w:val="de-DE"/>
        </w:rPr>
        <w:t>unternehmensweite</w:t>
      </w:r>
      <w:r w:rsidR="00F57149">
        <w:rPr>
          <w:lang w:val="de-DE"/>
        </w:rPr>
        <w:t>n</w:t>
      </w:r>
      <w:r w:rsidRPr="00301069">
        <w:rPr>
          <w:lang w:val="de-DE"/>
        </w:rPr>
        <w:t xml:space="preserve"> Produktarchitektur </w:t>
      </w:r>
      <w:r w:rsidR="00F57149">
        <w:rPr>
          <w:lang w:val="de-DE"/>
        </w:rPr>
        <w:t xml:space="preserve">den herrschenden </w:t>
      </w:r>
      <w:r w:rsidRPr="00301069">
        <w:rPr>
          <w:lang w:val="de-DE"/>
        </w:rPr>
        <w:t xml:space="preserve">Zielkonflikt zwischen </w:t>
      </w:r>
      <w:r w:rsidR="00F57149">
        <w:rPr>
          <w:lang w:val="de-DE"/>
        </w:rPr>
        <w:t xml:space="preserve">Serientauglichkeit und </w:t>
      </w:r>
      <w:r w:rsidRPr="00301069">
        <w:rPr>
          <w:lang w:val="de-DE"/>
        </w:rPr>
        <w:t>Individualisierung auf</w:t>
      </w:r>
      <w:r w:rsidR="00F57149">
        <w:rPr>
          <w:lang w:val="de-DE"/>
        </w:rPr>
        <w:t>zu</w:t>
      </w:r>
      <w:r w:rsidRPr="00301069">
        <w:rPr>
          <w:lang w:val="de-DE"/>
        </w:rPr>
        <w:t>lös</w:t>
      </w:r>
      <w:r w:rsidR="00F57149">
        <w:rPr>
          <w:lang w:val="de-DE"/>
        </w:rPr>
        <w:t>en</w:t>
      </w:r>
      <w:r w:rsidRPr="00301069">
        <w:rPr>
          <w:lang w:val="de-DE"/>
        </w:rPr>
        <w:t>.</w:t>
      </w:r>
    </w:p>
    <w:p w:rsidR="002823CF" w:rsidRDefault="002823CF" w:rsidP="00F57149">
      <w:pPr>
        <w:spacing w:after="0" w:line="240" w:lineRule="auto"/>
        <w:rPr>
          <w:lang w:val="de-DE"/>
        </w:rPr>
      </w:pPr>
    </w:p>
    <w:p w:rsidR="00F57149" w:rsidRDefault="002823CF" w:rsidP="00B71D65">
      <w:pPr>
        <w:rPr>
          <w:lang w:val="de-DE"/>
        </w:rPr>
      </w:pPr>
      <w:r>
        <w:rPr>
          <w:lang w:val="de-DE"/>
        </w:rPr>
        <w:t xml:space="preserve">Interessante Beiträge mit hohem Praxisbezug sind von den Partnern </w:t>
      </w:r>
      <w:proofErr w:type="spellStart"/>
      <w:r w:rsidRPr="002823CF">
        <w:rPr>
          <w:lang w:val="de-DE"/>
        </w:rPr>
        <w:t>BCT</w:t>
      </w:r>
      <w:proofErr w:type="spellEnd"/>
      <w:r w:rsidRPr="002823CF">
        <w:rPr>
          <w:lang w:val="de-DE"/>
        </w:rPr>
        <w:t xml:space="preserve">, </w:t>
      </w:r>
      <w:proofErr w:type="spellStart"/>
      <w:r w:rsidRPr="002823CF">
        <w:rPr>
          <w:lang w:val="de-DE"/>
        </w:rPr>
        <w:t>Tesis</w:t>
      </w:r>
      <w:proofErr w:type="spellEnd"/>
      <w:r w:rsidRPr="002823CF">
        <w:rPr>
          <w:lang w:val="de-DE"/>
        </w:rPr>
        <w:t xml:space="preserve">, CSC, </w:t>
      </w:r>
      <w:proofErr w:type="spellStart"/>
      <w:r w:rsidRPr="002823CF">
        <w:rPr>
          <w:lang w:val="de-DE"/>
        </w:rPr>
        <w:t>SIS</w:t>
      </w:r>
      <w:proofErr w:type="spellEnd"/>
      <w:r>
        <w:rPr>
          <w:lang w:val="de-DE"/>
        </w:rPr>
        <w:t xml:space="preserve"> und</w:t>
      </w:r>
      <w:r w:rsidRPr="002823CF">
        <w:rPr>
          <w:lang w:val="de-DE"/>
        </w:rPr>
        <w:t xml:space="preserve"> 3dconnexion</w:t>
      </w:r>
      <w:r>
        <w:rPr>
          <w:lang w:val="de-DE"/>
        </w:rPr>
        <w:t xml:space="preserve"> zu erwarten, vor allem im Bereich der Integration von CAD/CAE/CAM und PLM in technikfremde IT-Lösungen, etwa ERP-Systeme bis zur nahtlosen SAP-Anbindung. Diese Integration ist zur </w:t>
      </w:r>
      <w:r w:rsidRPr="002823CF">
        <w:rPr>
          <w:lang w:val="de-DE"/>
        </w:rPr>
        <w:t xml:space="preserve">Optimierung von Unternehmensprozessen </w:t>
      </w:r>
      <w:r>
        <w:rPr>
          <w:lang w:val="de-DE"/>
        </w:rPr>
        <w:t xml:space="preserve">ebenso von Bedeutung wie die wechselseitige Anwendungsintegration von PLM- und MS-Office-Produkten. Dazu werden von </w:t>
      </w:r>
      <w:proofErr w:type="spellStart"/>
      <w:r>
        <w:rPr>
          <w:lang w:val="de-DE"/>
        </w:rPr>
        <w:t>T</w:t>
      </w:r>
      <w:r w:rsidR="00042D54">
        <w:rPr>
          <w:lang w:val="de-DE"/>
        </w:rPr>
        <w:t>e</w:t>
      </w:r>
      <w:r>
        <w:rPr>
          <w:lang w:val="de-DE"/>
        </w:rPr>
        <w:t>sis</w:t>
      </w:r>
      <w:proofErr w:type="spellEnd"/>
      <w:r>
        <w:rPr>
          <w:lang w:val="de-DE"/>
        </w:rPr>
        <w:t xml:space="preserve"> die </w:t>
      </w:r>
      <w:r w:rsidRPr="002823CF">
        <w:rPr>
          <w:lang w:val="de-DE"/>
        </w:rPr>
        <w:t>Teamcenter Gateway</w:t>
      </w:r>
      <w:r>
        <w:rPr>
          <w:lang w:val="de-DE"/>
        </w:rPr>
        <w:t>s</w:t>
      </w:r>
      <w:r w:rsidRPr="002823CF">
        <w:rPr>
          <w:lang w:val="de-DE"/>
        </w:rPr>
        <w:t xml:space="preserve"> zur nahtlosen Integration </w:t>
      </w:r>
      <w:r>
        <w:rPr>
          <w:lang w:val="de-DE"/>
        </w:rPr>
        <w:t xml:space="preserve">von </w:t>
      </w:r>
      <w:r w:rsidRPr="002823CF">
        <w:rPr>
          <w:lang w:val="de-DE"/>
        </w:rPr>
        <w:t>SAP (T4S) und weiterer Unternehmensanwendungen (T4S+, T4EA)</w:t>
      </w:r>
      <w:r>
        <w:rPr>
          <w:lang w:val="de-DE"/>
        </w:rPr>
        <w:t xml:space="preserve"> vorgestellt</w:t>
      </w:r>
      <w:r w:rsidRPr="002823CF">
        <w:rPr>
          <w:lang w:val="de-DE"/>
        </w:rPr>
        <w:t>.</w:t>
      </w:r>
      <w:r>
        <w:rPr>
          <w:lang w:val="de-DE"/>
        </w:rPr>
        <w:t xml:space="preserve"> </w:t>
      </w:r>
      <w:r w:rsidRPr="002823CF">
        <w:rPr>
          <w:lang w:val="de-DE"/>
        </w:rPr>
        <w:t>BCT</w:t>
      </w:r>
      <w:r>
        <w:rPr>
          <w:lang w:val="de-DE"/>
        </w:rPr>
        <w:t xml:space="preserve"> zeigt Möglichkeiten der Vereinfachung des Zugriffs auf PLM-Daten vor allem für </w:t>
      </w:r>
      <w:r w:rsidRPr="002823CF">
        <w:rPr>
          <w:lang w:val="de-DE"/>
        </w:rPr>
        <w:t>ERP-System</w:t>
      </w:r>
      <w:r>
        <w:rPr>
          <w:lang w:val="de-DE"/>
        </w:rPr>
        <w:t>a</w:t>
      </w:r>
      <w:r w:rsidRPr="002823CF">
        <w:rPr>
          <w:lang w:val="de-DE"/>
        </w:rPr>
        <w:t xml:space="preserve">nwendern </w:t>
      </w:r>
      <w:r>
        <w:rPr>
          <w:lang w:val="de-DE"/>
        </w:rPr>
        <w:t>durch v</w:t>
      </w:r>
      <w:r w:rsidRPr="002823CF">
        <w:rPr>
          <w:lang w:val="de-DE"/>
        </w:rPr>
        <w:t>ollintegrierte Teamcentersuche über ein Sharepoint-basierendes Intranet</w:t>
      </w:r>
      <w:r>
        <w:rPr>
          <w:lang w:val="de-DE"/>
        </w:rPr>
        <w:t xml:space="preserve"> auf.</w:t>
      </w:r>
      <w:r w:rsidR="00042D54">
        <w:rPr>
          <w:lang w:val="de-DE"/>
        </w:rPr>
        <w:t xml:space="preserve"> </w:t>
      </w:r>
      <w:r w:rsidR="00042D54" w:rsidRPr="00042D54">
        <w:rPr>
          <w:lang w:val="de-DE"/>
        </w:rPr>
        <w:t>Schlüsselfertige IT-Infrastruktur und das vollständige Service aller Levels</w:t>
      </w:r>
      <w:r w:rsidR="00042D54">
        <w:rPr>
          <w:lang w:val="de-DE"/>
        </w:rPr>
        <w:t xml:space="preserve"> für standortunabhängige, bedarfsgerecht </w:t>
      </w:r>
      <w:r w:rsidR="00042D54" w:rsidRPr="00042D54">
        <w:rPr>
          <w:lang w:val="de-DE"/>
        </w:rPr>
        <w:t xml:space="preserve">erweiterbare PLM-Umgebungen </w:t>
      </w:r>
      <w:r w:rsidR="00042D54">
        <w:rPr>
          <w:lang w:val="de-DE"/>
        </w:rPr>
        <w:t xml:space="preserve">als Brücke zur </w:t>
      </w:r>
      <w:proofErr w:type="spellStart"/>
      <w:r w:rsidR="00042D54">
        <w:rPr>
          <w:lang w:val="de-DE"/>
        </w:rPr>
        <w:t>Cloud</w:t>
      </w:r>
      <w:proofErr w:type="spellEnd"/>
      <w:r w:rsidR="00042D54">
        <w:rPr>
          <w:lang w:val="de-DE"/>
        </w:rPr>
        <w:t xml:space="preserve"> stellt CSC mit den </w:t>
      </w:r>
      <w:r w:rsidR="00042D54" w:rsidRPr="00042D54">
        <w:rPr>
          <w:lang w:val="de-DE"/>
        </w:rPr>
        <w:t xml:space="preserve">„CSC </w:t>
      </w:r>
      <w:proofErr w:type="spellStart"/>
      <w:r w:rsidR="00042D54" w:rsidRPr="00042D54">
        <w:rPr>
          <w:lang w:val="de-DE"/>
        </w:rPr>
        <w:t>FastRack</w:t>
      </w:r>
      <w:proofErr w:type="spellEnd"/>
      <w:r w:rsidR="00042D54" w:rsidRPr="00042D54">
        <w:rPr>
          <w:lang w:val="de-DE"/>
        </w:rPr>
        <w:t xml:space="preserve">™ - </w:t>
      </w:r>
      <w:proofErr w:type="spellStart"/>
      <w:r w:rsidR="00042D54" w:rsidRPr="00042D54">
        <w:rPr>
          <w:lang w:val="de-DE"/>
        </w:rPr>
        <w:t>PLM</w:t>
      </w:r>
      <w:proofErr w:type="spellEnd"/>
      <w:r w:rsidR="00042D54" w:rsidRPr="00042D54">
        <w:rPr>
          <w:lang w:val="de-DE"/>
        </w:rPr>
        <w:t xml:space="preserve"> </w:t>
      </w:r>
      <w:proofErr w:type="spellStart"/>
      <w:r w:rsidR="00042D54" w:rsidRPr="00042D54">
        <w:rPr>
          <w:lang w:val="de-DE"/>
        </w:rPr>
        <w:t>Managed</w:t>
      </w:r>
      <w:proofErr w:type="spellEnd"/>
      <w:r w:rsidR="00042D54" w:rsidRPr="00042D54">
        <w:rPr>
          <w:lang w:val="de-DE"/>
        </w:rPr>
        <w:t xml:space="preserve"> Services” </w:t>
      </w:r>
      <w:r w:rsidR="00042D54">
        <w:rPr>
          <w:lang w:val="de-DE"/>
        </w:rPr>
        <w:t xml:space="preserve">vor, die </w:t>
      </w:r>
      <w:r w:rsidR="00042D54" w:rsidRPr="00042D54">
        <w:rPr>
          <w:lang w:val="de-DE"/>
        </w:rPr>
        <w:t xml:space="preserve">Unternehmen </w:t>
      </w:r>
      <w:r w:rsidR="00042D54">
        <w:rPr>
          <w:lang w:val="de-DE"/>
        </w:rPr>
        <w:t xml:space="preserve">von </w:t>
      </w:r>
      <w:r w:rsidR="00042D54" w:rsidRPr="00042D54">
        <w:rPr>
          <w:lang w:val="de-DE"/>
        </w:rPr>
        <w:t>Sorgen hinsichtlich Hardware-Architektur, Kapitalaufwand, Beschaffung oder laufenden</w:t>
      </w:r>
      <w:r w:rsidR="00042D54">
        <w:rPr>
          <w:lang w:val="de-DE"/>
        </w:rPr>
        <w:t xml:space="preserve"> Wartungsaufwänden entlastet.</w:t>
      </w:r>
      <w:r w:rsidR="00B71D65">
        <w:rPr>
          <w:lang w:val="de-DE"/>
        </w:rPr>
        <w:t xml:space="preserve"> </w:t>
      </w:r>
      <w:r w:rsidR="00B71D65" w:rsidRPr="00B71D65">
        <w:t xml:space="preserve">SIS </w:t>
      </w:r>
      <w:r w:rsidR="00B71D65">
        <w:t>wird sich der Frage „</w:t>
      </w:r>
      <w:r w:rsidR="00B71D65" w:rsidRPr="00B71D65">
        <w:t>PLM</w:t>
      </w:r>
      <w:r w:rsidR="00B71D65">
        <w:t xml:space="preserve">: </w:t>
      </w:r>
      <w:r w:rsidR="00B71D65" w:rsidRPr="00B71D65">
        <w:t>neue</w:t>
      </w:r>
      <w:r w:rsidR="00B71D65">
        <w:t>r</w:t>
      </w:r>
      <w:r w:rsidR="00B71D65" w:rsidRPr="00B71D65">
        <w:t xml:space="preserve"> Software-Trend oder strategisches Konzept?</w:t>
      </w:r>
      <w:r w:rsidR="00B71D65">
        <w:t xml:space="preserve">“ widmen und </w:t>
      </w:r>
      <w:proofErr w:type="spellStart"/>
      <w:r w:rsidR="00B71D65" w:rsidRPr="00B71D65">
        <w:t>PLM</w:t>
      </w:r>
      <w:proofErr w:type="spellEnd"/>
      <w:r w:rsidR="00B71D65" w:rsidRPr="00B71D65">
        <w:t xml:space="preserve"> </w:t>
      </w:r>
      <w:proofErr w:type="spellStart"/>
      <w:r w:rsidR="00B71D65" w:rsidRPr="00B71D65">
        <w:t>Driven</w:t>
      </w:r>
      <w:proofErr w:type="spellEnd"/>
      <w:r w:rsidR="00B71D65" w:rsidRPr="00B71D65">
        <w:t xml:space="preserve"> Content Management mit Teamcenter CMS</w:t>
      </w:r>
      <w:r w:rsidR="00B71D65">
        <w:t xml:space="preserve"> vorstellen.</w:t>
      </w:r>
    </w:p>
    <w:p w:rsidR="00301069" w:rsidRDefault="00B71D65" w:rsidP="00042D54">
      <w:pPr>
        <w:spacing w:after="0" w:line="240" w:lineRule="auto"/>
        <w:rPr>
          <w:lang w:val="de-DE"/>
        </w:rPr>
      </w:pPr>
      <w:r>
        <w:rPr>
          <w:lang w:val="de-DE"/>
        </w:rPr>
        <w:t>Wichtig</w:t>
      </w:r>
      <w:r w:rsidR="00042D54">
        <w:rPr>
          <w:lang w:val="de-DE"/>
        </w:rPr>
        <w:t xml:space="preserve">er Beitrag zum Informationsgehalt der </w:t>
      </w:r>
      <w:r w:rsidR="00042D54" w:rsidRPr="00042D54">
        <w:rPr>
          <w:lang w:val="de-DE"/>
        </w:rPr>
        <w:t xml:space="preserve">Siemens PLM Connection </w:t>
      </w:r>
      <w:r w:rsidR="00042D54">
        <w:rPr>
          <w:lang w:val="de-DE"/>
        </w:rPr>
        <w:t xml:space="preserve">2011 </w:t>
      </w:r>
      <w:r>
        <w:rPr>
          <w:lang w:val="de-DE"/>
        </w:rPr>
        <w:t xml:space="preserve">ist </w:t>
      </w:r>
      <w:r w:rsidR="00042D54">
        <w:rPr>
          <w:lang w:val="de-DE"/>
        </w:rPr>
        <w:t xml:space="preserve">jedoch </w:t>
      </w:r>
      <w:r>
        <w:rPr>
          <w:lang w:val="de-DE"/>
        </w:rPr>
        <w:t>der informelle</w:t>
      </w:r>
      <w:r w:rsidRPr="00B71D65">
        <w:rPr>
          <w:lang w:val="de-DE"/>
        </w:rPr>
        <w:t xml:space="preserve"> Austausch </w:t>
      </w:r>
      <w:r>
        <w:rPr>
          <w:lang w:val="de-DE"/>
        </w:rPr>
        <w:t xml:space="preserve">von </w:t>
      </w:r>
      <w:r w:rsidR="00042D54">
        <w:rPr>
          <w:lang w:val="de-DE"/>
        </w:rPr>
        <w:t>Erfahrung</w:t>
      </w:r>
      <w:r>
        <w:rPr>
          <w:lang w:val="de-DE"/>
        </w:rPr>
        <w:t xml:space="preserve">en im </w:t>
      </w:r>
      <w:r w:rsidR="00042D54">
        <w:rPr>
          <w:lang w:val="de-DE"/>
        </w:rPr>
        <w:t>Kreis der bestehenden</w:t>
      </w:r>
      <w:r w:rsidR="00042D54" w:rsidRPr="00042D54">
        <w:rPr>
          <w:lang w:val="de-DE"/>
        </w:rPr>
        <w:t xml:space="preserve"> Kunden </w:t>
      </w:r>
      <w:r w:rsidR="00301069" w:rsidRPr="00301069">
        <w:rPr>
          <w:lang w:val="de-DE"/>
        </w:rPr>
        <w:t xml:space="preserve">aus dem CAD/PLM Bereich </w:t>
      </w:r>
      <w:r w:rsidR="00042D54">
        <w:rPr>
          <w:lang w:val="de-DE"/>
        </w:rPr>
        <w:t>in der anregenden Atmosphäre des Community-Events.</w:t>
      </w:r>
    </w:p>
    <w:p w:rsidR="009B7CD5" w:rsidRPr="00301069" w:rsidRDefault="009B7CD5" w:rsidP="009B7CD5">
      <w:pPr>
        <w:spacing w:after="0" w:line="240" w:lineRule="auto"/>
        <w:rPr>
          <w:lang w:val="de-DE"/>
        </w:rPr>
      </w:pPr>
      <w:r>
        <w:rPr>
          <w:lang w:val="de-DE"/>
        </w:rPr>
        <w:t>Anmeldung unter: www.siemens.at/plm/events</w:t>
      </w:r>
    </w:p>
    <w:p w:rsidR="009B7CD5" w:rsidRDefault="009B7CD5" w:rsidP="00042D54">
      <w:pPr>
        <w:spacing w:after="0" w:line="240" w:lineRule="auto"/>
        <w:rPr>
          <w:lang w:val="de-DE"/>
        </w:rPr>
      </w:pPr>
    </w:p>
    <w:p w:rsidR="00042D54" w:rsidRDefault="00042D54" w:rsidP="00042D54">
      <w:pPr>
        <w:spacing w:after="0" w:line="240" w:lineRule="auto"/>
        <w:rPr>
          <w:lang w:val="de-DE"/>
        </w:rPr>
      </w:pPr>
    </w:p>
    <w:p w:rsidR="00042D54" w:rsidRDefault="00042D54" w:rsidP="00042D54">
      <w:pPr>
        <w:spacing w:after="0" w:line="240" w:lineRule="auto"/>
        <w:rPr>
          <w:lang w:val="de-DE"/>
        </w:rPr>
      </w:pPr>
      <w:r>
        <w:rPr>
          <w:lang w:val="de-DE"/>
        </w:rPr>
        <w:t>Rückfragehinweis:</w:t>
      </w:r>
    </w:p>
    <w:p w:rsidR="00042D54" w:rsidRDefault="00042D54" w:rsidP="00042D54">
      <w:pPr>
        <w:spacing w:after="0" w:line="240" w:lineRule="auto"/>
        <w:rPr>
          <w:lang w:val="de-DE"/>
        </w:rPr>
      </w:pPr>
    </w:p>
    <w:p w:rsidR="00042D54" w:rsidRPr="00042D54" w:rsidRDefault="00042D54" w:rsidP="00042D54">
      <w:pPr>
        <w:spacing w:after="0" w:line="240" w:lineRule="auto"/>
        <w:rPr>
          <w:lang w:val="de-DE"/>
        </w:rPr>
      </w:pPr>
      <w:r w:rsidRPr="00042D54">
        <w:rPr>
          <w:lang w:val="de-DE"/>
        </w:rPr>
        <w:t>Siemens Industry Software GmbH</w:t>
      </w:r>
    </w:p>
    <w:p w:rsidR="00042D54" w:rsidRPr="00042D54" w:rsidRDefault="00042D54" w:rsidP="00042D54">
      <w:pPr>
        <w:spacing w:after="0" w:line="240" w:lineRule="auto"/>
        <w:rPr>
          <w:lang w:val="de-DE"/>
        </w:rPr>
      </w:pPr>
      <w:r w:rsidRPr="00042D54">
        <w:rPr>
          <w:lang w:val="de-DE"/>
        </w:rPr>
        <w:t>Wolfgang-Pauli-Straße 2</w:t>
      </w:r>
      <w:r>
        <w:rPr>
          <w:lang w:val="de-DE"/>
        </w:rPr>
        <w:t xml:space="preserve">, </w:t>
      </w:r>
      <w:r w:rsidRPr="00042D54">
        <w:rPr>
          <w:lang w:val="de-DE"/>
        </w:rPr>
        <w:t>4020 Linz</w:t>
      </w:r>
    </w:p>
    <w:p w:rsidR="00042D54" w:rsidRDefault="00042D54" w:rsidP="00042D54">
      <w:pPr>
        <w:spacing w:after="0" w:line="240" w:lineRule="auto"/>
        <w:rPr>
          <w:lang w:val="de-DE"/>
        </w:rPr>
      </w:pPr>
    </w:p>
    <w:p w:rsidR="00042D54" w:rsidRPr="00042D54" w:rsidRDefault="00042D54" w:rsidP="00042D54">
      <w:pPr>
        <w:spacing w:after="0" w:line="240" w:lineRule="auto"/>
        <w:rPr>
          <w:lang w:val="de-DE"/>
        </w:rPr>
      </w:pPr>
      <w:r w:rsidRPr="00042D54">
        <w:rPr>
          <w:lang w:val="de-DE"/>
        </w:rPr>
        <w:lastRenderedPageBreak/>
        <w:t>Martin Koczmann</w:t>
      </w:r>
      <w:r>
        <w:rPr>
          <w:lang w:val="de-DE"/>
        </w:rPr>
        <w:t xml:space="preserve">, </w:t>
      </w:r>
      <w:r w:rsidRPr="00042D54">
        <w:rPr>
          <w:lang w:val="de-DE"/>
        </w:rPr>
        <w:t>Marketing Austria</w:t>
      </w:r>
    </w:p>
    <w:p w:rsidR="00042D54" w:rsidRPr="00042D54" w:rsidRDefault="00042D54" w:rsidP="00042D54">
      <w:pPr>
        <w:spacing w:after="0" w:line="240" w:lineRule="auto"/>
        <w:rPr>
          <w:lang w:val="de-DE"/>
        </w:rPr>
      </w:pPr>
    </w:p>
    <w:p w:rsidR="00042D54" w:rsidRPr="00042D54" w:rsidRDefault="009B7CD5" w:rsidP="00042D54">
      <w:pPr>
        <w:spacing w:after="0" w:line="240" w:lineRule="auto"/>
        <w:rPr>
          <w:lang w:val="de-DE"/>
        </w:rPr>
      </w:pPr>
      <w:r>
        <w:rPr>
          <w:lang w:val="de-DE"/>
        </w:rPr>
        <w:t>Tel.  +43 732  37 75 50-0</w:t>
      </w:r>
    </w:p>
    <w:p w:rsidR="00042D54" w:rsidRPr="00042D54" w:rsidRDefault="00042D54" w:rsidP="00042D54">
      <w:pPr>
        <w:spacing w:after="0" w:line="240" w:lineRule="auto"/>
        <w:rPr>
          <w:lang w:val="de-DE"/>
        </w:rPr>
      </w:pPr>
      <w:r w:rsidRPr="00042D54">
        <w:rPr>
          <w:lang w:val="de-DE"/>
        </w:rPr>
        <w:t>martin.koczmann@siemens.com</w:t>
      </w:r>
    </w:p>
    <w:p w:rsidR="00042D54" w:rsidRPr="00301069" w:rsidRDefault="009B7CD5" w:rsidP="00042D54">
      <w:pPr>
        <w:spacing w:after="0" w:line="240" w:lineRule="auto"/>
        <w:rPr>
          <w:lang w:val="de-DE"/>
        </w:rPr>
      </w:pPr>
      <w:r>
        <w:rPr>
          <w:lang w:val="de-DE"/>
        </w:rPr>
        <w:t>www.siemens.at/plm/events</w:t>
      </w:r>
    </w:p>
    <w:sectPr w:rsidR="00042D54" w:rsidRPr="00301069" w:rsidSect="00D3224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1069"/>
    <w:rsid w:val="00042D54"/>
    <w:rsid w:val="0015587E"/>
    <w:rsid w:val="002823CF"/>
    <w:rsid w:val="00301069"/>
    <w:rsid w:val="00490E93"/>
    <w:rsid w:val="004B0079"/>
    <w:rsid w:val="00542014"/>
    <w:rsid w:val="00793DF2"/>
    <w:rsid w:val="009B7CD5"/>
    <w:rsid w:val="00B71D65"/>
    <w:rsid w:val="00C24CC8"/>
    <w:rsid w:val="00CA5AA6"/>
    <w:rsid w:val="00D32248"/>
    <w:rsid w:val="00D605DA"/>
    <w:rsid w:val="00F26A75"/>
    <w:rsid w:val="00F5714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D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DF2"/>
    <w:pPr>
      <w:spacing w:after="0" w:line="240" w:lineRule="auto"/>
    </w:pPr>
  </w:style>
  <w:style w:type="paragraph" w:styleId="NurText">
    <w:name w:val="Plain Text"/>
    <w:basedOn w:val="Standard"/>
    <w:link w:val="NurTextZchn"/>
    <w:uiPriority w:val="99"/>
    <w:semiHidden/>
    <w:unhideWhenUsed/>
    <w:rsid w:val="00B71D6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B71D65"/>
    <w:rPr>
      <w:rFonts w:ascii="Consolas" w:hAnsi="Consolas"/>
      <w:sz w:val="21"/>
      <w:szCs w:val="21"/>
    </w:rPr>
  </w:style>
  <w:style w:type="character" w:styleId="Hyperlink">
    <w:name w:val="Hyperlink"/>
    <w:basedOn w:val="Absatz-Standardschriftart"/>
    <w:uiPriority w:val="99"/>
    <w:unhideWhenUsed/>
    <w:rsid w:val="009B7C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8716312">
      <w:bodyDiv w:val="1"/>
      <w:marLeft w:val="0"/>
      <w:marRight w:val="0"/>
      <w:marTop w:val="0"/>
      <w:marBottom w:val="0"/>
      <w:divBdr>
        <w:top w:val="none" w:sz="0" w:space="0" w:color="auto"/>
        <w:left w:val="none" w:sz="0" w:space="0" w:color="auto"/>
        <w:bottom w:val="none" w:sz="0" w:space="0" w:color="auto"/>
        <w:right w:val="none" w:sz="0" w:space="0" w:color="auto"/>
      </w:divBdr>
    </w:div>
    <w:div w:id="19444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3043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UGS</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2</cp:revision>
  <dcterms:created xsi:type="dcterms:W3CDTF">2011-04-29T11:55:00Z</dcterms:created>
  <dcterms:modified xsi:type="dcterms:W3CDTF">2011-04-29T11:55:00Z</dcterms:modified>
</cp:coreProperties>
</file>